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18" w:space="0" w:color="C43892" w:themeColor="accent4"/>
          <w:left w:val="single" w:sz="18" w:space="0" w:color="C43892" w:themeColor="accent4"/>
          <w:bottom w:val="single" w:sz="18" w:space="0" w:color="C43892" w:themeColor="accent4"/>
          <w:right w:val="single" w:sz="18" w:space="0" w:color="C43892" w:themeColor="accent4"/>
          <w:insideH w:val="none" w:sz="0" w:space="0" w:color="auto"/>
          <w:insideV w:val="none" w:sz="0" w:space="0" w:color="auto"/>
        </w:tblBorders>
        <w:tblLook w:val="04A0" w:firstRow="1" w:lastRow="0" w:firstColumn="1" w:lastColumn="0" w:noHBand="0" w:noVBand="1"/>
      </w:tblPr>
      <w:tblGrid>
        <w:gridCol w:w="4372"/>
        <w:gridCol w:w="10980"/>
      </w:tblGrid>
      <w:tr w:rsidR="00633ED7" w:rsidRPr="00E3371A" w14:paraId="069429E9" w14:textId="77777777" w:rsidTr="00D3313D">
        <w:tc>
          <w:tcPr>
            <w:tcW w:w="1424" w:type="pct"/>
            <w:vAlign w:val="center"/>
          </w:tcPr>
          <w:p w14:paraId="75E06DAE" w14:textId="77777777" w:rsidR="00633ED7" w:rsidRPr="00E3371A" w:rsidRDefault="00633ED7">
            <w:pPr>
              <w:spacing w:before="120" w:after="120"/>
              <w:jc w:val="center"/>
              <w:rPr>
                <w:rFonts w:ascii="Aptos ExtraBold" w:hAnsi="Aptos ExtraBold"/>
              </w:rPr>
            </w:pPr>
            <w:r w:rsidRPr="00E3371A">
              <w:rPr>
                <w:rFonts w:ascii="Aptos ExtraBold" w:hAnsi="Aptos ExtraBold"/>
                <w:noProof/>
              </w:rPr>
              <w:drawing>
                <wp:inline distT="0" distB="0" distL="0" distR="0" wp14:anchorId="7D188C42" wp14:editId="2F73F912">
                  <wp:extent cx="1714500" cy="854956"/>
                  <wp:effectExtent l="0" t="0" r="0" b="2540"/>
                  <wp:docPr id="473880066" name="Picture 7" descr="A pink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80066" name="Picture 7" descr="A pink and yellow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457" cy="864908"/>
                          </a:xfrm>
                          <a:prstGeom prst="rect">
                            <a:avLst/>
                          </a:prstGeom>
                        </pic:spPr>
                      </pic:pic>
                    </a:graphicData>
                  </a:graphic>
                </wp:inline>
              </w:drawing>
            </w:r>
          </w:p>
        </w:tc>
        <w:tc>
          <w:tcPr>
            <w:tcW w:w="3576" w:type="pct"/>
            <w:vAlign w:val="center"/>
          </w:tcPr>
          <w:p w14:paraId="3DDCA9B7" w14:textId="15220CD4" w:rsidR="00633ED7" w:rsidRPr="00E3371A" w:rsidRDefault="00633ED7">
            <w:pPr>
              <w:pStyle w:val="Title"/>
              <w:jc w:val="center"/>
              <w:rPr>
                <w:sz w:val="48"/>
                <w:szCs w:val="36"/>
              </w:rPr>
            </w:pPr>
            <w:r w:rsidRPr="00E3371A">
              <w:rPr>
                <w:sz w:val="48"/>
                <w:szCs w:val="36"/>
              </w:rPr>
              <w:t>Annual Review of an Education, Health and Care Plan (EHCP)</w:t>
            </w:r>
          </w:p>
          <w:p w14:paraId="5567B4E9" w14:textId="3C1CFACC" w:rsidR="00633ED7" w:rsidRPr="00E3371A" w:rsidRDefault="003B0FEA">
            <w:pPr>
              <w:pStyle w:val="Title"/>
              <w:jc w:val="center"/>
            </w:pPr>
            <w:r>
              <w:rPr>
                <w:sz w:val="48"/>
                <w:szCs w:val="48"/>
              </w:rPr>
              <w:t>PROGRESSION PATHWAY FORM</w:t>
            </w:r>
          </w:p>
        </w:tc>
      </w:tr>
    </w:tbl>
    <w:p w14:paraId="24432DC9" w14:textId="49C71816" w:rsidR="00633ED7" w:rsidRPr="00E3371A" w:rsidRDefault="00633ED7" w:rsidP="00E3371A">
      <w:pPr>
        <w:pStyle w:val="Heading1"/>
        <w:spacing w:before="0" w:after="0"/>
        <w:jc w:val="center"/>
        <w:rPr>
          <w:caps/>
          <w:sz w:val="20"/>
          <w:szCs w:val="20"/>
        </w:rPr>
      </w:pPr>
    </w:p>
    <w:tbl>
      <w:tblPr>
        <w:tblStyle w:val="TableGrid"/>
        <w:tblpPr w:leftFromText="180" w:rightFromText="180" w:vertAnchor="text" w:horzAnchor="margin" w:tblpY="-55"/>
        <w:tblW w:w="5000" w:type="pct"/>
        <w:tblLook w:val="04A0" w:firstRow="1" w:lastRow="0" w:firstColumn="1" w:lastColumn="0" w:noHBand="0" w:noVBand="1"/>
      </w:tblPr>
      <w:tblGrid>
        <w:gridCol w:w="3749"/>
        <w:gridCol w:w="11639"/>
      </w:tblGrid>
      <w:tr w:rsidR="00D45419" w:rsidRPr="00E3371A" w14:paraId="26925129" w14:textId="77777777" w:rsidTr="00D45419">
        <w:tc>
          <w:tcPr>
            <w:tcW w:w="1218" w:type="pct"/>
            <w:shd w:val="clear" w:color="auto" w:fill="F2F2F2" w:themeFill="background1" w:themeFillShade="F2"/>
          </w:tcPr>
          <w:p w14:paraId="370EF722" w14:textId="77777777" w:rsidR="00D45419" w:rsidRPr="00E3371A" w:rsidRDefault="00D45419" w:rsidP="00EF59F6">
            <w:pPr>
              <w:spacing w:before="120" w:after="120"/>
              <w:rPr>
                <w:b/>
                <w:bCs/>
              </w:rPr>
            </w:pPr>
            <w:r>
              <w:rPr>
                <w:b/>
                <w:bCs/>
              </w:rPr>
              <w:t>Child’s</w:t>
            </w:r>
            <w:r w:rsidRPr="00E3371A">
              <w:rPr>
                <w:b/>
                <w:bCs/>
              </w:rPr>
              <w:t xml:space="preserve"> name</w:t>
            </w:r>
          </w:p>
        </w:tc>
        <w:tc>
          <w:tcPr>
            <w:tcW w:w="3782" w:type="pct"/>
          </w:tcPr>
          <w:p w14:paraId="542B9224" w14:textId="77777777" w:rsidR="00D45419" w:rsidRPr="00083647" w:rsidRDefault="00D45419" w:rsidP="00EF59F6">
            <w:pPr>
              <w:spacing w:before="120" w:after="120"/>
              <w:rPr>
                <w:rFonts w:ascii="Aptos Light" w:hAnsi="Aptos Light"/>
              </w:rPr>
            </w:pPr>
          </w:p>
        </w:tc>
      </w:tr>
      <w:tr w:rsidR="00D45419" w:rsidRPr="00E3371A" w14:paraId="687BB67E" w14:textId="77777777" w:rsidTr="00D45419">
        <w:tc>
          <w:tcPr>
            <w:tcW w:w="1218" w:type="pct"/>
            <w:shd w:val="clear" w:color="auto" w:fill="F2F2F2" w:themeFill="background1" w:themeFillShade="F2"/>
          </w:tcPr>
          <w:p w14:paraId="564062D1" w14:textId="77777777" w:rsidR="00D45419" w:rsidRPr="00E3371A" w:rsidRDefault="00D45419" w:rsidP="00EF59F6">
            <w:pPr>
              <w:spacing w:before="120" w:after="120"/>
              <w:rPr>
                <w:b/>
                <w:bCs/>
              </w:rPr>
            </w:pPr>
            <w:r w:rsidRPr="00E3371A">
              <w:rPr>
                <w:b/>
                <w:bCs/>
              </w:rPr>
              <w:t>Date of birth</w:t>
            </w:r>
          </w:p>
        </w:tc>
        <w:tc>
          <w:tcPr>
            <w:tcW w:w="3782" w:type="pct"/>
          </w:tcPr>
          <w:p w14:paraId="7F1BCC5B" w14:textId="77777777" w:rsidR="00D45419" w:rsidRPr="00083647" w:rsidRDefault="00D45419" w:rsidP="00EF59F6">
            <w:pPr>
              <w:spacing w:before="120" w:after="120"/>
              <w:rPr>
                <w:rFonts w:ascii="Aptos Light" w:hAnsi="Aptos Light"/>
              </w:rPr>
            </w:pPr>
          </w:p>
        </w:tc>
      </w:tr>
    </w:tbl>
    <w:tbl>
      <w:tblPr>
        <w:tblStyle w:val="TableGrid"/>
        <w:tblW w:w="5000" w:type="pct"/>
        <w:tblLook w:val="04A0" w:firstRow="1" w:lastRow="0" w:firstColumn="1" w:lastColumn="0" w:noHBand="0" w:noVBand="1"/>
      </w:tblPr>
      <w:tblGrid>
        <w:gridCol w:w="3847"/>
        <w:gridCol w:w="3847"/>
        <w:gridCol w:w="3847"/>
        <w:gridCol w:w="3847"/>
      </w:tblGrid>
      <w:tr w:rsidR="001F61F6" w:rsidRPr="001F61F6" w14:paraId="6CED7543" w14:textId="77777777" w:rsidTr="009D562B">
        <w:trPr>
          <w:trHeight w:val="344"/>
        </w:trPr>
        <w:tc>
          <w:tcPr>
            <w:tcW w:w="5000" w:type="pct"/>
            <w:gridSpan w:val="4"/>
            <w:shd w:val="clear" w:color="auto" w:fill="F2F2F2" w:themeFill="background1" w:themeFillShade="F2"/>
          </w:tcPr>
          <w:p w14:paraId="288AB924" w14:textId="66A86C14" w:rsidR="001F61F6" w:rsidRPr="001F61F6" w:rsidRDefault="001F61F6" w:rsidP="001F61F6">
            <w:pPr>
              <w:spacing w:before="120" w:after="120"/>
              <w:rPr>
                <w:rFonts w:ascii="Aptos" w:hAnsi="Aptos" w:cs="Arial"/>
                <w:b/>
              </w:rPr>
            </w:pPr>
            <w:r w:rsidRPr="001F61F6">
              <w:rPr>
                <w:rFonts w:ascii="Aptos" w:hAnsi="Aptos" w:cs="Arial"/>
                <w:b/>
                <w:highlight w:val="yellow"/>
              </w:rPr>
              <w:br w:type="page"/>
            </w:r>
            <w:r w:rsidRPr="001F61F6">
              <w:rPr>
                <w:rFonts w:ascii="Aptos" w:hAnsi="Aptos"/>
              </w:rPr>
              <w:br w:type="page"/>
            </w:r>
            <w:r w:rsidRPr="001F61F6">
              <w:rPr>
                <w:rFonts w:ascii="Aptos" w:hAnsi="Aptos" w:cs="Arial"/>
                <w:b/>
              </w:rPr>
              <w:t>ATTAINMENT KEY STAGE 3</w:t>
            </w:r>
            <w:r>
              <w:rPr>
                <w:rFonts w:ascii="Aptos" w:hAnsi="Aptos" w:cs="Arial"/>
                <w:b/>
              </w:rPr>
              <w:t xml:space="preserve"> - </w:t>
            </w:r>
            <w:r w:rsidRPr="001F61F6">
              <w:rPr>
                <w:rFonts w:ascii="Aptos" w:hAnsi="Aptos" w:cs="Arial"/>
              </w:rPr>
              <w:t>Show progress from end of year 7, 8 and 9.</w:t>
            </w:r>
          </w:p>
        </w:tc>
      </w:tr>
      <w:tr w:rsidR="001F61F6" w:rsidRPr="001F61F6" w14:paraId="1084D7A5" w14:textId="77777777" w:rsidTr="009D562B">
        <w:trPr>
          <w:trHeight w:val="249"/>
        </w:trPr>
        <w:tc>
          <w:tcPr>
            <w:tcW w:w="1250" w:type="pct"/>
            <w:shd w:val="clear" w:color="auto" w:fill="F2F2F2" w:themeFill="background1" w:themeFillShade="F2"/>
          </w:tcPr>
          <w:p w14:paraId="6CB88DB6" w14:textId="77777777" w:rsidR="001F61F6" w:rsidRPr="001F61F6" w:rsidRDefault="001F61F6" w:rsidP="001F61F6">
            <w:pPr>
              <w:spacing w:before="120" w:after="120"/>
              <w:rPr>
                <w:rFonts w:ascii="Aptos" w:hAnsi="Aptos" w:cs="Arial"/>
              </w:rPr>
            </w:pPr>
            <w:r w:rsidRPr="001F61F6">
              <w:rPr>
                <w:rFonts w:ascii="Aptos" w:hAnsi="Aptos" w:cs="Arial"/>
              </w:rPr>
              <w:t>Core Subjects</w:t>
            </w:r>
          </w:p>
        </w:tc>
        <w:tc>
          <w:tcPr>
            <w:tcW w:w="1250" w:type="pct"/>
            <w:shd w:val="clear" w:color="auto" w:fill="F2F2F2" w:themeFill="background1" w:themeFillShade="F2"/>
          </w:tcPr>
          <w:p w14:paraId="7F21816A" w14:textId="77777777" w:rsidR="001F61F6" w:rsidRPr="001F61F6" w:rsidRDefault="001F61F6" w:rsidP="00D45419">
            <w:pPr>
              <w:spacing w:before="120" w:after="120"/>
              <w:jc w:val="center"/>
              <w:rPr>
                <w:rFonts w:ascii="Aptos" w:hAnsi="Aptos" w:cs="Arial"/>
              </w:rPr>
            </w:pPr>
            <w:r w:rsidRPr="001F61F6">
              <w:rPr>
                <w:rFonts w:ascii="Aptos" w:hAnsi="Aptos" w:cs="Arial"/>
              </w:rPr>
              <w:t>Year 7</w:t>
            </w:r>
          </w:p>
        </w:tc>
        <w:tc>
          <w:tcPr>
            <w:tcW w:w="1250" w:type="pct"/>
            <w:shd w:val="clear" w:color="auto" w:fill="F2F2F2" w:themeFill="background1" w:themeFillShade="F2"/>
          </w:tcPr>
          <w:p w14:paraId="436EBAEA" w14:textId="77777777" w:rsidR="001F61F6" w:rsidRPr="001F61F6" w:rsidRDefault="001F61F6" w:rsidP="00D45419">
            <w:pPr>
              <w:spacing w:before="120" w:after="120"/>
              <w:jc w:val="center"/>
              <w:rPr>
                <w:rFonts w:ascii="Aptos" w:hAnsi="Aptos" w:cs="Arial"/>
              </w:rPr>
            </w:pPr>
            <w:r w:rsidRPr="001F61F6">
              <w:rPr>
                <w:rFonts w:ascii="Aptos" w:hAnsi="Aptos" w:cs="Arial"/>
              </w:rPr>
              <w:t>Year 8</w:t>
            </w:r>
          </w:p>
        </w:tc>
        <w:tc>
          <w:tcPr>
            <w:tcW w:w="1250" w:type="pct"/>
            <w:shd w:val="clear" w:color="auto" w:fill="F2F2F2" w:themeFill="background1" w:themeFillShade="F2"/>
          </w:tcPr>
          <w:p w14:paraId="0A058325" w14:textId="77777777" w:rsidR="001F61F6" w:rsidRPr="001F61F6" w:rsidRDefault="001F61F6" w:rsidP="00D45419">
            <w:pPr>
              <w:spacing w:before="120" w:after="120"/>
              <w:jc w:val="center"/>
              <w:rPr>
                <w:rFonts w:ascii="Aptos" w:hAnsi="Aptos" w:cs="Arial"/>
              </w:rPr>
            </w:pPr>
            <w:r w:rsidRPr="001F61F6">
              <w:rPr>
                <w:rFonts w:ascii="Aptos" w:hAnsi="Aptos" w:cs="Arial"/>
              </w:rPr>
              <w:t>Year 9</w:t>
            </w:r>
          </w:p>
        </w:tc>
      </w:tr>
      <w:tr w:rsidR="001F61F6" w:rsidRPr="001F61F6" w14:paraId="0D0E181F" w14:textId="77777777" w:rsidTr="009D562B">
        <w:trPr>
          <w:trHeight w:val="497"/>
        </w:trPr>
        <w:tc>
          <w:tcPr>
            <w:tcW w:w="1250" w:type="pct"/>
            <w:shd w:val="clear" w:color="auto" w:fill="F2F2F2" w:themeFill="background1" w:themeFillShade="F2"/>
            <w:vAlign w:val="center"/>
          </w:tcPr>
          <w:p w14:paraId="53518711" w14:textId="77777777" w:rsidR="001F61F6" w:rsidRPr="001F61F6" w:rsidRDefault="001F61F6" w:rsidP="00F343A7">
            <w:pPr>
              <w:spacing w:before="120" w:after="120"/>
              <w:rPr>
                <w:rFonts w:ascii="Aptos" w:hAnsi="Aptos" w:cs="Arial"/>
              </w:rPr>
            </w:pPr>
            <w:r w:rsidRPr="001F61F6">
              <w:rPr>
                <w:rFonts w:ascii="Aptos" w:hAnsi="Aptos" w:cs="Arial"/>
              </w:rPr>
              <w:t>English</w:t>
            </w:r>
          </w:p>
        </w:tc>
        <w:tc>
          <w:tcPr>
            <w:tcW w:w="1250" w:type="pct"/>
            <w:vAlign w:val="center"/>
          </w:tcPr>
          <w:p w14:paraId="622BDA1D"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475B7648"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1AD589A4" w14:textId="77777777" w:rsidR="001F61F6" w:rsidRPr="009D562B" w:rsidRDefault="001F61F6" w:rsidP="009D562B">
            <w:pPr>
              <w:spacing w:before="120" w:after="120"/>
              <w:jc w:val="center"/>
              <w:rPr>
                <w:rFonts w:ascii="Aptos Light" w:hAnsi="Aptos Light" w:cs="Arial"/>
              </w:rPr>
            </w:pPr>
          </w:p>
        </w:tc>
      </w:tr>
      <w:tr w:rsidR="001F61F6" w:rsidRPr="001F61F6" w14:paraId="68984DAF" w14:textId="77777777" w:rsidTr="009D562B">
        <w:trPr>
          <w:trHeight w:val="518"/>
        </w:trPr>
        <w:tc>
          <w:tcPr>
            <w:tcW w:w="1250" w:type="pct"/>
            <w:shd w:val="clear" w:color="auto" w:fill="F2F2F2" w:themeFill="background1" w:themeFillShade="F2"/>
            <w:vAlign w:val="center"/>
          </w:tcPr>
          <w:p w14:paraId="70C011EF" w14:textId="77777777" w:rsidR="001F61F6" w:rsidRPr="001F61F6" w:rsidRDefault="001F61F6" w:rsidP="00F343A7">
            <w:pPr>
              <w:spacing w:before="120" w:after="120"/>
              <w:rPr>
                <w:rFonts w:ascii="Aptos" w:hAnsi="Aptos" w:cs="Arial"/>
              </w:rPr>
            </w:pPr>
            <w:r w:rsidRPr="001F61F6">
              <w:rPr>
                <w:rFonts w:ascii="Aptos" w:hAnsi="Aptos" w:cs="Arial"/>
              </w:rPr>
              <w:t>Maths</w:t>
            </w:r>
          </w:p>
        </w:tc>
        <w:tc>
          <w:tcPr>
            <w:tcW w:w="1250" w:type="pct"/>
            <w:vAlign w:val="center"/>
          </w:tcPr>
          <w:p w14:paraId="137CF244"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3B66D8AB"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7392FA46" w14:textId="77777777" w:rsidR="001F61F6" w:rsidRPr="009D562B" w:rsidRDefault="001F61F6" w:rsidP="009D562B">
            <w:pPr>
              <w:spacing w:before="120" w:after="120"/>
              <w:jc w:val="center"/>
              <w:rPr>
                <w:rFonts w:ascii="Aptos Light" w:hAnsi="Aptos Light" w:cs="Arial"/>
              </w:rPr>
            </w:pPr>
          </w:p>
        </w:tc>
      </w:tr>
      <w:tr w:rsidR="001F61F6" w:rsidRPr="001F61F6" w14:paraId="7B32B1C8" w14:textId="77777777" w:rsidTr="009D562B">
        <w:trPr>
          <w:trHeight w:val="518"/>
        </w:trPr>
        <w:tc>
          <w:tcPr>
            <w:tcW w:w="1250" w:type="pct"/>
            <w:shd w:val="clear" w:color="auto" w:fill="F2F2F2" w:themeFill="background1" w:themeFillShade="F2"/>
            <w:vAlign w:val="center"/>
          </w:tcPr>
          <w:p w14:paraId="35E90EF6" w14:textId="77777777" w:rsidR="001F61F6" w:rsidRPr="001F61F6" w:rsidRDefault="001F61F6" w:rsidP="00F343A7">
            <w:pPr>
              <w:spacing w:before="120" w:after="120"/>
              <w:rPr>
                <w:rFonts w:ascii="Aptos" w:hAnsi="Aptos" w:cs="Arial"/>
              </w:rPr>
            </w:pPr>
            <w:r w:rsidRPr="001F61F6">
              <w:rPr>
                <w:rFonts w:ascii="Aptos" w:hAnsi="Aptos" w:cs="Arial"/>
              </w:rPr>
              <w:t>Science</w:t>
            </w:r>
          </w:p>
        </w:tc>
        <w:tc>
          <w:tcPr>
            <w:tcW w:w="1250" w:type="pct"/>
            <w:vAlign w:val="center"/>
          </w:tcPr>
          <w:p w14:paraId="48EFCBC8"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32699E62"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18EDF091" w14:textId="77777777" w:rsidR="001F61F6" w:rsidRPr="009D562B" w:rsidRDefault="001F61F6" w:rsidP="009D562B">
            <w:pPr>
              <w:spacing w:before="120" w:after="120"/>
              <w:jc w:val="center"/>
              <w:rPr>
                <w:rFonts w:ascii="Aptos Light" w:hAnsi="Aptos Light" w:cs="Arial"/>
              </w:rPr>
            </w:pPr>
          </w:p>
        </w:tc>
      </w:tr>
      <w:tr w:rsidR="001F61F6" w:rsidRPr="001F61F6" w14:paraId="15877C9A" w14:textId="77777777" w:rsidTr="009D562B">
        <w:trPr>
          <w:trHeight w:val="518"/>
        </w:trPr>
        <w:tc>
          <w:tcPr>
            <w:tcW w:w="1250" w:type="pct"/>
            <w:shd w:val="clear" w:color="auto" w:fill="F2F2F2" w:themeFill="background1" w:themeFillShade="F2"/>
            <w:vAlign w:val="center"/>
          </w:tcPr>
          <w:p w14:paraId="62DB2DF4" w14:textId="1AE08E75" w:rsidR="001F61F6" w:rsidRPr="001F61F6" w:rsidRDefault="001F61F6" w:rsidP="00F343A7">
            <w:pPr>
              <w:spacing w:before="120" w:after="120"/>
              <w:rPr>
                <w:rFonts w:ascii="Aptos" w:hAnsi="Aptos" w:cs="Arial"/>
              </w:rPr>
            </w:pPr>
            <w:r w:rsidRPr="001F61F6">
              <w:rPr>
                <w:rFonts w:ascii="Aptos" w:hAnsi="Aptos" w:cs="Arial"/>
              </w:rPr>
              <w:t>ICT</w:t>
            </w:r>
          </w:p>
        </w:tc>
        <w:tc>
          <w:tcPr>
            <w:tcW w:w="1250" w:type="pct"/>
            <w:vAlign w:val="center"/>
          </w:tcPr>
          <w:p w14:paraId="0D7EE3DA"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57F7DF7C" w14:textId="77777777" w:rsidR="001F61F6" w:rsidRPr="009D562B" w:rsidRDefault="001F61F6" w:rsidP="009D562B">
            <w:pPr>
              <w:spacing w:before="120" w:after="120"/>
              <w:jc w:val="center"/>
              <w:rPr>
                <w:rFonts w:ascii="Aptos Light" w:hAnsi="Aptos Light" w:cs="Arial"/>
              </w:rPr>
            </w:pPr>
          </w:p>
        </w:tc>
        <w:tc>
          <w:tcPr>
            <w:tcW w:w="1250" w:type="pct"/>
            <w:vAlign w:val="center"/>
          </w:tcPr>
          <w:p w14:paraId="5B458837" w14:textId="77777777" w:rsidR="001F61F6" w:rsidRPr="009D562B" w:rsidRDefault="001F61F6" w:rsidP="009D562B">
            <w:pPr>
              <w:spacing w:before="120" w:after="120"/>
              <w:jc w:val="center"/>
              <w:rPr>
                <w:rFonts w:ascii="Aptos Light" w:hAnsi="Aptos Light" w:cs="Arial"/>
              </w:rPr>
            </w:pPr>
          </w:p>
        </w:tc>
      </w:tr>
      <w:tr w:rsidR="009D562B" w:rsidRPr="001F61F6" w14:paraId="07278A26" w14:textId="77777777" w:rsidTr="009D562B">
        <w:trPr>
          <w:trHeight w:val="518"/>
        </w:trPr>
        <w:tc>
          <w:tcPr>
            <w:tcW w:w="1250" w:type="pct"/>
            <w:shd w:val="clear" w:color="auto" w:fill="F2F2F2" w:themeFill="background1" w:themeFillShade="F2"/>
            <w:vAlign w:val="center"/>
          </w:tcPr>
          <w:p w14:paraId="1CA7B52A" w14:textId="2EE77324" w:rsidR="009D562B" w:rsidRPr="001F61F6" w:rsidRDefault="009D562B" w:rsidP="00F343A7">
            <w:pPr>
              <w:spacing w:before="120" w:after="120"/>
              <w:rPr>
                <w:rFonts w:ascii="Aptos" w:hAnsi="Aptos" w:cs="Arial"/>
              </w:rPr>
            </w:pPr>
          </w:p>
        </w:tc>
        <w:tc>
          <w:tcPr>
            <w:tcW w:w="1250" w:type="pct"/>
            <w:vAlign w:val="center"/>
          </w:tcPr>
          <w:p w14:paraId="68DDD755" w14:textId="77777777" w:rsidR="009D562B" w:rsidRPr="009D562B" w:rsidRDefault="009D562B" w:rsidP="009D562B">
            <w:pPr>
              <w:spacing w:before="120" w:after="120"/>
              <w:jc w:val="center"/>
              <w:rPr>
                <w:rFonts w:ascii="Aptos Light" w:hAnsi="Aptos Light" w:cs="Arial"/>
              </w:rPr>
            </w:pPr>
          </w:p>
        </w:tc>
        <w:tc>
          <w:tcPr>
            <w:tcW w:w="1250" w:type="pct"/>
            <w:vAlign w:val="center"/>
          </w:tcPr>
          <w:p w14:paraId="219AD83C" w14:textId="77777777" w:rsidR="009D562B" w:rsidRPr="009D562B" w:rsidRDefault="009D562B" w:rsidP="009D562B">
            <w:pPr>
              <w:spacing w:before="120" w:after="120"/>
              <w:jc w:val="center"/>
              <w:rPr>
                <w:rFonts w:ascii="Aptos Light" w:hAnsi="Aptos Light" w:cs="Arial"/>
              </w:rPr>
            </w:pPr>
          </w:p>
        </w:tc>
        <w:tc>
          <w:tcPr>
            <w:tcW w:w="1250" w:type="pct"/>
            <w:vAlign w:val="center"/>
          </w:tcPr>
          <w:p w14:paraId="4C662F0B" w14:textId="77777777" w:rsidR="009D562B" w:rsidRPr="009D562B" w:rsidRDefault="009D562B" w:rsidP="009D562B">
            <w:pPr>
              <w:spacing w:before="120" w:after="120"/>
              <w:jc w:val="center"/>
              <w:rPr>
                <w:rFonts w:ascii="Aptos Light" w:hAnsi="Aptos Light" w:cs="Arial"/>
              </w:rPr>
            </w:pPr>
          </w:p>
        </w:tc>
      </w:tr>
      <w:tr w:rsidR="009D562B" w:rsidRPr="001F61F6" w14:paraId="5AC48DBD" w14:textId="77777777" w:rsidTr="009D562B">
        <w:trPr>
          <w:trHeight w:val="518"/>
        </w:trPr>
        <w:tc>
          <w:tcPr>
            <w:tcW w:w="1250" w:type="pct"/>
            <w:shd w:val="clear" w:color="auto" w:fill="F2F2F2" w:themeFill="background1" w:themeFillShade="F2"/>
            <w:vAlign w:val="center"/>
          </w:tcPr>
          <w:p w14:paraId="4FB6E9DA" w14:textId="77777777" w:rsidR="009D562B" w:rsidRDefault="009D562B" w:rsidP="00F343A7">
            <w:pPr>
              <w:spacing w:before="120" w:after="120"/>
              <w:rPr>
                <w:rFonts w:ascii="Aptos" w:hAnsi="Aptos" w:cs="Arial"/>
              </w:rPr>
            </w:pPr>
          </w:p>
        </w:tc>
        <w:tc>
          <w:tcPr>
            <w:tcW w:w="1250" w:type="pct"/>
            <w:vAlign w:val="center"/>
          </w:tcPr>
          <w:p w14:paraId="37363EB7" w14:textId="77777777" w:rsidR="009D562B" w:rsidRPr="009D562B" w:rsidRDefault="009D562B" w:rsidP="009D562B">
            <w:pPr>
              <w:spacing w:before="120" w:after="120"/>
              <w:jc w:val="center"/>
              <w:rPr>
                <w:rFonts w:ascii="Aptos Light" w:hAnsi="Aptos Light" w:cs="Arial"/>
              </w:rPr>
            </w:pPr>
          </w:p>
        </w:tc>
        <w:tc>
          <w:tcPr>
            <w:tcW w:w="1250" w:type="pct"/>
            <w:vAlign w:val="center"/>
          </w:tcPr>
          <w:p w14:paraId="3710C940" w14:textId="77777777" w:rsidR="009D562B" w:rsidRPr="009D562B" w:rsidRDefault="009D562B" w:rsidP="009D562B">
            <w:pPr>
              <w:spacing w:before="120" w:after="120"/>
              <w:jc w:val="center"/>
              <w:rPr>
                <w:rFonts w:ascii="Aptos Light" w:hAnsi="Aptos Light" w:cs="Arial"/>
              </w:rPr>
            </w:pPr>
          </w:p>
        </w:tc>
        <w:tc>
          <w:tcPr>
            <w:tcW w:w="1250" w:type="pct"/>
            <w:vAlign w:val="center"/>
          </w:tcPr>
          <w:p w14:paraId="1A055CC4" w14:textId="77777777" w:rsidR="009D562B" w:rsidRPr="009D562B" w:rsidRDefault="009D562B" w:rsidP="009D562B">
            <w:pPr>
              <w:spacing w:before="120" w:after="120"/>
              <w:jc w:val="center"/>
              <w:rPr>
                <w:rFonts w:ascii="Aptos Light" w:hAnsi="Aptos Light" w:cs="Arial"/>
              </w:rPr>
            </w:pPr>
          </w:p>
        </w:tc>
      </w:tr>
      <w:tr w:rsidR="005607D2" w:rsidRPr="001F61F6" w14:paraId="3B23330E" w14:textId="77777777" w:rsidTr="009D562B">
        <w:trPr>
          <w:trHeight w:val="518"/>
        </w:trPr>
        <w:tc>
          <w:tcPr>
            <w:tcW w:w="1250" w:type="pct"/>
            <w:shd w:val="clear" w:color="auto" w:fill="F2F2F2" w:themeFill="background1" w:themeFillShade="F2"/>
            <w:vAlign w:val="center"/>
          </w:tcPr>
          <w:p w14:paraId="57E365E1" w14:textId="77777777" w:rsidR="005607D2" w:rsidRDefault="005607D2" w:rsidP="00F343A7">
            <w:pPr>
              <w:spacing w:before="120" w:after="120"/>
              <w:rPr>
                <w:rFonts w:ascii="Aptos" w:hAnsi="Aptos" w:cs="Arial"/>
              </w:rPr>
            </w:pPr>
          </w:p>
        </w:tc>
        <w:tc>
          <w:tcPr>
            <w:tcW w:w="1250" w:type="pct"/>
            <w:vAlign w:val="center"/>
          </w:tcPr>
          <w:p w14:paraId="49C84C65"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2427887F"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1BAC46C2" w14:textId="77777777" w:rsidR="005607D2" w:rsidRPr="009D562B" w:rsidRDefault="005607D2" w:rsidP="009D562B">
            <w:pPr>
              <w:spacing w:before="120" w:after="120"/>
              <w:jc w:val="center"/>
              <w:rPr>
                <w:rFonts w:ascii="Aptos Light" w:hAnsi="Aptos Light" w:cs="Arial"/>
              </w:rPr>
            </w:pPr>
          </w:p>
        </w:tc>
      </w:tr>
      <w:tr w:rsidR="005607D2" w:rsidRPr="001F61F6" w14:paraId="4D55FD1C" w14:textId="77777777" w:rsidTr="009D562B">
        <w:trPr>
          <w:trHeight w:val="518"/>
        </w:trPr>
        <w:tc>
          <w:tcPr>
            <w:tcW w:w="1250" w:type="pct"/>
            <w:shd w:val="clear" w:color="auto" w:fill="F2F2F2" w:themeFill="background1" w:themeFillShade="F2"/>
            <w:vAlign w:val="center"/>
          </w:tcPr>
          <w:p w14:paraId="56271B04" w14:textId="77777777" w:rsidR="005607D2" w:rsidRDefault="005607D2" w:rsidP="00F343A7">
            <w:pPr>
              <w:spacing w:before="120" w:after="120"/>
              <w:rPr>
                <w:rFonts w:ascii="Aptos" w:hAnsi="Aptos" w:cs="Arial"/>
              </w:rPr>
            </w:pPr>
          </w:p>
        </w:tc>
        <w:tc>
          <w:tcPr>
            <w:tcW w:w="1250" w:type="pct"/>
            <w:vAlign w:val="center"/>
          </w:tcPr>
          <w:p w14:paraId="35445939"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1A1FA159"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4A7D8B4E" w14:textId="77777777" w:rsidR="005607D2" w:rsidRPr="009D562B" w:rsidRDefault="005607D2" w:rsidP="009D562B">
            <w:pPr>
              <w:spacing w:before="120" w:after="120"/>
              <w:jc w:val="center"/>
              <w:rPr>
                <w:rFonts w:ascii="Aptos Light" w:hAnsi="Aptos Light" w:cs="Arial"/>
              </w:rPr>
            </w:pPr>
          </w:p>
        </w:tc>
      </w:tr>
      <w:tr w:rsidR="005607D2" w:rsidRPr="001F61F6" w14:paraId="0D6D3204" w14:textId="77777777" w:rsidTr="009D562B">
        <w:trPr>
          <w:trHeight w:val="518"/>
        </w:trPr>
        <w:tc>
          <w:tcPr>
            <w:tcW w:w="1250" w:type="pct"/>
            <w:shd w:val="clear" w:color="auto" w:fill="F2F2F2" w:themeFill="background1" w:themeFillShade="F2"/>
            <w:vAlign w:val="center"/>
          </w:tcPr>
          <w:p w14:paraId="46084B99" w14:textId="77777777" w:rsidR="005607D2" w:rsidRDefault="005607D2" w:rsidP="00F343A7">
            <w:pPr>
              <w:spacing w:before="120" w:after="120"/>
              <w:rPr>
                <w:rFonts w:ascii="Aptos" w:hAnsi="Aptos" w:cs="Arial"/>
              </w:rPr>
            </w:pPr>
          </w:p>
        </w:tc>
        <w:tc>
          <w:tcPr>
            <w:tcW w:w="1250" w:type="pct"/>
            <w:vAlign w:val="center"/>
          </w:tcPr>
          <w:p w14:paraId="47490EAA"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58C460AE" w14:textId="77777777" w:rsidR="005607D2" w:rsidRPr="009D562B" w:rsidRDefault="005607D2" w:rsidP="009D562B">
            <w:pPr>
              <w:spacing w:before="120" w:after="120"/>
              <w:jc w:val="center"/>
              <w:rPr>
                <w:rFonts w:ascii="Aptos Light" w:hAnsi="Aptos Light" w:cs="Arial"/>
              </w:rPr>
            </w:pPr>
          </w:p>
        </w:tc>
        <w:tc>
          <w:tcPr>
            <w:tcW w:w="1250" w:type="pct"/>
            <w:vAlign w:val="center"/>
          </w:tcPr>
          <w:p w14:paraId="00BDD3A6" w14:textId="77777777" w:rsidR="005607D2" w:rsidRPr="009D562B" w:rsidRDefault="005607D2" w:rsidP="009D562B">
            <w:pPr>
              <w:spacing w:before="120" w:after="120"/>
              <w:jc w:val="center"/>
              <w:rPr>
                <w:rFonts w:ascii="Aptos Light" w:hAnsi="Aptos Light" w:cs="Arial"/>
              </w:rPr>
            </w:pPr>
          </w:p>
        </w:tc>
      </w:tr>
    </w:tbl>
    <w:p w14:paraId="09C3D287" w14:textId="77777777" w:rsidR="001F61F6" w:rsidRDefault="001F61F6" w:rsidP="001F61F6"/>
    <w:tbl>
      <w:tblPr>
        <w:tblStyle w:val="TableGrid"/>
        <w:tblW w:w="5000" w:type="pct"/>
        <w:tblLook w:val="04A0" w:firstRow="1" w:lastRow="0" w:firstColumn="1" w:lastColumn="0" w:noHBand="0" w:noVBand="1"/>
      </w:tblPr>
      <w:tblGrid>
        <w:gridCol w:w="3823"/>
        <w:gridCol w:w="2315"/>
        <w:gridCol w:w="2314"/>
        <w:gridCol w:w="2314"/>
        <w:gridCol w:w="2314"/>
        <w:gridCol w:w="2308"/>
      </w:tblGrid>
      <w:tr w:rsidR="001F61F6" w:rsidRPr="00D45419" w14:paraId="2E9CFA47" w14:textId="77777777" w:rsidTr="009D562B">
        <w:trPr>
          <w:trHeight w:val="465"/>
        </w:trPr>
        <w:tc>
          <w:tcPr>
            <w:tcW w:w="5000" w:type="pct"/>
            <w:gridSpan w:val="6"/>
            <w:shd w:val="clear" w:color="auto" w:fill="F2F2F2" w:themeFill="background1" w:themeFillShade="F2"/>
            <w:vAlign w:val="center"/>
          </w:tcPr>
          <w:p w14:paraId="41F351FC" w14:textId="79DD03CB" w:rsidR="001F61F6" w:rsidRPr="00D45419" w:rsidRDefault="001F61F6" w:rsidP="009D562B">
            <w:pPr>
              <w:spacing w:before="120" w:after="120"/>
              <w:rPr>
                <w:rFonts w:cs="Arial"/>
                <w:b/>
              </w:rPr>
            </w:pPr>
            <w:r w:rsidRPr="00D45419">
              <w:rPr>
                <w:rFonts w:cs="Arial"/>
                <w:b/>
              </w:rPr>
              <w:lastRenderedPageBreak/>
              <w:t xml:space="preserve">YOUNG PERSON’S KEY STAGE 4 SUBJECT / COURSES (e.g. Entry </w:t>
            </w:r>
            <w:r w:rsidR="005607D2">
              <w:rPr>
                <w:rFonts w:cs="Arial"/>
                <w:b/>
              </w:rPr>
              <w:t>l</w:t>
            </w:r>
            <w:r w:rsidRPr="00D45419">
              <w:rPr>
                <w:rFonts w:cs="Arial"/>
                <w:b/>
              </w:rPr>
              <w:t>evel, GCSE’s or equivalent or other accreditations</w:t>
            </w:r>
          </w:p>
        </w:tc>
      </w:tr>
      <w:tr w:rsidR="003B0FEA" w:rsidRPr="003B0FEA" w14:paraId="28A8AA44" w14:textId="77777777" w:rsidTr="009D562B">
        <w:trPr>
          <w:trHeight w:val="475"/>
        </w:trPr>
        <w:tc>
          <w:tcPr>
            <w:tcW w:w="1242" w:type="pct"/>
            <w:shd w:val="clear" w:color="auto" w:fill="F2F2F2" w:themeFill="background1" w:themeFillShade="F2"/>
          </w:tcPr>
          <w:p w14:paraId="573A4571" w14:textId="77777777" w:rsidR="001F61F6" w:rsidRPr="003B0FEA" w:rsidRDefault="001F61F6" w:rsidP="00D45419">
            <w:pPr>
              <w:spacing w:before="120" w:after="120"/>
              <w:rPr>
                <w:rFonts w:cs="Arial"/>
                <w:b/>
                <w:bCs/>
              </w:rPr>
            </w:pPr>
            <w:r w:rsidRPr="003B0FEA">
              <w:rPr>
                <w:rFonts w:cs="Arial"/>
                <w:b/>
                <w:bCs/>
              </w:rPr>
              <w:t>Subject or name of course</w:t>
            </w:r>
          </w:p>
        </w:tc>
        <w:tc>
          <w:tcPr>
            <w:tcW w:w="752" w:type="pct"/>
            <w:shd w:val="clear" w:color="auto" w:fill="F2F2F2" w:themeFill="background1" w:themeFillShade="F2"/>
          </w:tcPr>
          <w:p w14:paraId="7186DD1C" w14:textId="77777777" w:rsidR="001F61F6" w:rsidRPr="003B0FEA" w:rsidRDefault="001F61F6" w:rsidP="00D45419">
            <w:pPr>
              <w:spacing w:before="120" w:after="120"/>
              <w:rPr>
                <w:rFonts w:cs="Arial"/>
                <w:b/>
                <w:bCs/>
              </w:rPr>
            </w:pPr>
            <w:r w:rsidRPr="003B0FEA">
              <w:rPr>
                <w:rFonts w:cs="Arial"/>
                <w:b/>
                <w:bCs/>
              </w:rPr>
              <w:t>Level of Study</w:t>
            </w:r>
          </w:p>
        </w:tc>
        <w:tc>
          <w:tcPr>
            <w:tcW w:w="752" w:type="pct"/>
            <w:shd w:val="clear" w:color="auto" w:fill="F2F2F2" w:themeFill="background1" w:themeFillShade="F2"/>
          </w:tcPr>
          <w:p w14:paraId="5DDD6BF0" w14:textId="77777777" w:rsidR="001F61F6" w:rsidRPr="003B0FEA" w:rsidRDefault="001F61F6" w:rsidP="00D45419">
            <w:pPr>
              <w:spacing w:before="120" w:after="120"/>
              <w:rPr>
                <w:rFonts w:cs="Arial"/>
                <w:b/>
                <w:bCs/>
              </w:rPr>
            </w:pPr>
            <w:r w:rsidRPr="003B0FEA">
              <w:rPr>
                <w:rFonts w:cs="Arial"/>
                <w:b/>
                <w:bCs/>
              </w:rPr>
              <w:t>Current Assessment</w:t>
            </w:r>
          </w:p>
        </w:tc>
        <w:tc>
          <w:tcPr>
            <w:tcW w:w="752" w:type="pct"/>
            <w:shd w:val="clear" w:color="auto" w:fill="F2F2F2" w:themeFill="background1" w:themeFillShade="F2"/>
          </w:tcPr>
          <w:p w14:paraId="1282BE44" w14:textId="77777777" w:rsidR="001F61F6" w:rsidRPr="003B0FEA" w:rsidRDefault="001F61F6" w:rsidP="00D45419">
            <w:pPr>
              <w:spacing w:before="120" w:after="120"/>
              <w:rPr>
                <w:rFonts w:cs="Arial"/>
                <w:b/>
                <w:bCs/>
              </w:rPr>
            </w:pPr>
            <w:r w:rsidRPr="003B0FEA">
              <w:rPr>
                <w:rFonts w:cs="Arial"/>
                <w:b/>
                <w:bCs/>
              </w:rPr>
              <w:t>Predicted Grade</w:t>
            </w:r>
          </w:p>
        </w:tc>
        <w:tc>
          <w:tcPr>
            <w:tcW w:w="752" w:type="pct"/>
            <w:shd w:val="clear" w:color="auto" w:fill="F2F2F2" w:themeFill="background1" w:themeFillShade="F2"/>
          </w:tcPr>
          <w:p w14:paraId="3CC9F5A5" w14:textId="77777777" w:rsidR="001F61F6" w:rsidRPr="003B0FEA" w:rsidRDefault="001F61F6" w:rsidP="00D45419">
            <w:pPr>
              <w:spacing w:before="120" w:after="120"/>
              <w:rPr>
                <w:rFonts w:cs="Arial"/>
                <w:b/>
                <w:bCs/>
              </w:rPr>
            </w:pPr>
            <w:r w:rsidRPr="003B0FEA">
              <w:rPr>
                <w:rFonts w:cs="Arial"/>
                <w:b/>
                <w:bCs/>
              </w:rPr>
              <w:t>Achieved Grade</w:t>
            </w:r>
          </w:p>
        </w:tc>
        <w:tc>
          <w:tcPr>
            <w:tcW w:w="750" w:type="pct"/>
            <w:shd w:val="clear" w:color="auto" w:fill="F2F2F2" w:themeFill="background1" w:themeFillShade="F2"/>
          </w:tcPr>
          <w:p w14:paraId="2AE18499" w14:textId="77777777" w:rsidR="001F61F6" w:rsidRPr="003B0FEA" w:rsidRDefault="001F61F6" w:rsidP="00D45419">
            <w:pPr>
              <w:spacing w:before="120" w:after="120"/>
              <w:rPr>
                <w:rFonts w:cs="Arial"/>
                <w:b/>
                <w:bCs/>
              </w:rPr>
            </w:pPr>
            <w:r w:rsidRPr="003B0FEA">
              <w:rPr>
                <w:rFonts w:cs="Arial"/>
                <w:b/>
                <w:bCs/>
              </w:rPr>
              <w:t>Expected completion date</w:t>
            </w:r>
          </w:p>
        </w:tc>
      </w:tr>
      <w:tr w:rsidR="003B0FEA" w:rsidRPr="00D45419" w14:paraId="1E9831E0" w14:textId="77777777" w:rsidTr="009D562B">
        <w:trPr>
          <w:trHeight w:val="148"/>
        </w:trPr>
        <w:tc>
          <w:tcPr>
            <w:tcW w:w="1242" w:type="pct"/>
          </w:tcPr>
          <w:p w14:paraId="6998AD85" w14:textId="77777777" w:rsidR="001F61F6" w:rsidRPr="009D562B" w:rsidRDefault="001F61F6" w:rsidP="00D45419">
            <w:pPr>
              <w:spacing w:before="120" w:after="120"/>
              <w:rPr>
                <w:rFonts w:ascii="Aptos Light" w:hAnsi="Aptos Light" w:cs="Arial"/>
              </w:rPr>
            </w:pPr>
          </w:p>
        </w:tc>
        <w:tc>
          <w:tcPr>
            <w:tcW w:w="752" w:type="pct"/>
          </w:tcPr>
          <w:p w14:paraId="2145B7B6" w14:textId="77777777" w:rsidR="001F61F6" w:rsidRPr="009D562B" w:rsidRDefault="001F61F6" w:rsidP="00D45419">
            <w:pPr>
              <w:spacing w:before="120" w:after="120"/>
              <w:rPr>
                <w:rFonts w:ascii="Aptos Light" w:hAnsi="Aptos Light" w:cs="Arial"/>
              </w:rPr>
            </w:pPr>
          </w:p>
        </w:tc>
        <w:tc>
          <w:tcPr>
            <w:tcW w:w="752" w:type="pct"/>
          </w:tcPr>
          <w:p w14:paraId="0AA58648" w14:textId="77777777" w:rsidR="001F61F6" w:rsidRPr="009D562B" w:rsidRDefault="001F61F6" w:rsidP="00D45419">
            <w:pPr>
              <w:spacing w:before="120" w:after="120"/>
              <w:rPr>
                <w:rFonts w:ascii="Aptos Light" w:hAnsi="Aptos Light" w:cs="Arial"/>
              </w:rPr>
            </w:pPr>
          </w:p>
        </w:tc>
        <w:tc>
          <w:tcPr>
            <w:tcW w:w="752" w:type="pct"/>
          </w:tcPr>
          <w:p w14:paraId="0B1D1E60" w14:textId="77777777" w:rsidR="001F61F6" w:rsidRPr="009D562B" w:rsidRDefault="001F61F6" w:rsidP="00D45419">
            <w:pPr>
              <w:spacing w:before="120" w:after="120"/>
              <w:rPr>
                <w:rFonts w:ascii="Aptos Light" w:hAnsi="Aptos Light" w:cs="Arial"/>
              </w:rPr>
            </w:pPr>
          </w:p>
        </w:tc>
        <w:tc>
          <w:tcPr>
            <w:tcW w:w="752" w:type="pct"/>
          </w:tcPr>
          <w:p w14:paraId="7722EE69" w14:textId="77777777" w:rsidR="001F61F6" w:rsidRPr="009D562B" w:rsidRDefault="001F61F6" w:rsidP="00D45419">
            <w:pPr>
              <w:spacing w:before="120" w:after="120"/>
              <w:rPr>
                <w:rFonts w:ascii="Aptos Light" w:hAnsi="Aptos Light" w:cs="Arial"/>
              </w:rPr>
            </w:pPr>
          </w:p>
        </w:tc>
        <w:tc>
          <w:tcPr>
            <w:tcW w:w="750" w:type="pct"/>
          </w:tcPr>
          <w:p w14:paraId="1221326D" w14:textId="77777777" w:rsidR="001F61F6" w:rsidRPr="009D562B" w:rsidRDefault="001F61F6" w:rsidP="00D45419">
            <w:pPr>
              <w:spacing w:before="120" w:after="120"/>
              <w:rPr>
                <w:rFonts w:ascii="Aptos Light" w:hAnsi="Aptos Light" w:cs="Arial"/>
              </w:rPr>
            </w:pPr>
          </w:p>
        </w:tc>
      </w:tr>
      <w:tr w:rsidR="003B0FEA" w:rsidRPr="00D45419" w14:paraId="37B46C45" w14:textId="77777777" w:rsidTr="009D562B">
        <w:trPr>
          <w:trHeight w:val="158"/>
        </w:trPr>
        <w:tc>
          <w:tcPr>
            <w:tcW w:w="1242" w:type="pct"/>
          </w:tcPr>
          <w:p w14:paraId="4FBE33A5" w14:textId="77777777" w:rsidR="001F61F6" w:rsidRPr="009D562B" w:rsidRDefault="001F61F6" w:rsidP="00D45419">
            <w:pPr>
              <w:spacing w:before="120" w:after="120"/>
              <w:rPr>
                <w:rFonts w:ascii="Aptos Light" w:hAnsi="Aptos Light" w:cs="Arial"/>
              </w:rPr>
            </w:pPr>
          </w:p>
        </w:tc>
        <w:tc>
          <w:tcPr>
            <w:tcW w:w="752" w:type="pct"/>
          </w:tcPr>
          <w:p w14:paraId="4ED00F8A" w14:textId="77777777" w:rsidR="001F61F6" w:rsidRPr="009D562B" w:rsidRDefault="001F61F6" w:rsidP="00D45419">
            <w:pPr>
              <w:spacing w:before="120" w:after="120"/>
              <w:rPr>
                <w:rFonts w:ascii="Aptos Light" w:hAnsi="Aptos Light" w:cs="Arial"/>
              </w:rPr>
            </w:pPr>
          </w:p>
        </w:tc>
        <w:tc>
          <w:tcPr>
            <w:tcW w:w="752" w:type="pct"/>
          </w:tcPr>
          <w:p w14:paraId="1EF10FBB" w14:textId="77777777" w:rsidR="001F61F6" w:rsidRPr="009D562B" w:rsidRDefault="001F61F6" w:rsidP="00D45419">
            <w:pPr>
              <w:spacing w:before="120" w:after="120"/>
              <w:rPr>
                <w:rFonts w:ascii="Aptos Light" w:hAnsi="Aptos Light" w:cs="Arial"/>
              </w:rPr>
            </w:pPr>
          </w:p>
        </w:tc>
        <w:tc>
          <w:tcPr>
            <w:tcW w:w="752" w:type="pct"/>
          </w:tcPr>
          <w:p w14:paraId="20F5304F" w14:textId="77777777" w:rsidR="001F61F6" w:rsidRPr="009D562B" w:rsidRDefault="001F61F6" w:rsidP="00D45419">
            <w:pPr>
              <w:spacing w:before="120" w:after="120"/>
              <w:rPr>
                <w:rFonts w:ascii="Aptos Light" w:hAnsi="Aptos Light" w:cs="Arial"/>
              </w:rPr>
            </w:pPr>
          </w:p>
        </w:tc>
        <w:tc>
          <w:tcPr>
            <w:tcW w:w="752" w:type="pct"/>
          </w:tcPr>
          <w:p w14:paraId="794B0317" w14:textId="77777777" w:rsidR="001F61F6" w:rsidRPr="009D562B" w:rsidRDefault="001F61F6" w:rsidP="00D45419">
            <w:pPr>
              <w:spacing w:before="120" w:after="120"/>
              <w:rPr>
                <w:rFonts w:ascii="Aptos Light" w:hAnsi="Aptos Light" w:cs="Arial"/>
              </w:rPr>
            </w:pPr>
          </w:p>
        </w:tc>
        <w:tc>
          <w:tcPr>
            <w:tcW w:w="750" w:type="pct"/>
          </w:tcPr>
          <w:p w14:paraId="4DC272A1" w14:textId="77777777" w:rsidR="001F61F6" w:rsidRPr="009D562B" w:rsidRDefault="001F61F6" w:rsidP="00D45419">
            <w:pPr>
              <w:spacing w:before="120" w:after="120"/>
              <w:rPr>
                <w:rFonts w:ascii="Aptos Light" w:hAnsi="Aptos Light" w:cs="Arial"/>
              </w:rPr>
            </w:pPr>
          </w:p>
        </w:tc>
      </w:tr>
      <w:tr w:rsidR="003B0FEA" w:rsidRPr="00D45419" w14:paraId="49300526" w14:textId="77777777" w:rsidTr="009D562B">
        <w:trPr>
          <w:trHeight w:val="148"/>
        </w:trPr>
        <w:tc>
          <w:tcPr>
            <w:tcW w:w="1242" w:type="pct"/>
          </w:tcPr>
          <w:p w14:paraId="1FAA6E7B" w14:textId="77777777" w:rsidR="001F61F6" w:rsidRPr="009D562B" w:rsidRDefault="001F61F6" w:rsidP="00D45419">
            <w:pPr>
              <w:spacing w:before="120" w:after="120"/>
              <w:rPr>
                <w:rFonts w:ascii="Aptos Light" w:hAnsi="Aptos Light" w:cs="Arial"/>
              </w:rPr>
            </w:pPr>
          </w:p>
        </w:tc>
        <w:tc>
          <w:tcPr>
            <w:tcW w:w="752" w:type="pct"/>
          </w:tcPr>
          <w:p w14:paraId="685D2F3C" w14:textId="77777777" w:rsidR="001F61F6" w:rsidRPr="009D562B" w:rsidRDefault="001F61F6" w:rsidP="00D45419">
            <w:pPr>
              <w:spacing w:before="120" w:after="120"/>
              <w:rPr>
                <w:rFonts w:ascii="Aptos Light" w:hAnsi="Aptos Light" w:cs="Arial"/>
              </w:rPr>
            </w:pPr>
          </w:p>
        </w:tc>
        <w:tc>
          <w:tcPr>
            <w:tcW w:w="752" w:type="pct"/>
          </w:tcPr>
          <w:p w14:paraId="59EA06BC" w14:textId="77777777" w:rsidR="001F61F6" w:rsidRPr="009D562B" w:rsidRDefault="001F61F6" w:rsidP="00D45419">
            <w:pPr>
              <w:spacing w:before="120" w:after="120"/>
              <w:rPr>
                <w:rFonts w:ascii="Aptos Light" w:hAnsi="Aptos Light" w:cs="Arial"/>
              </w:rPr>
            </w:pPr>
          </w:p>
        </w:tc>
        <w:tc>
          <w:tcPr>
            <w:tcW w:w="752" w:type="pct"/>
          </w:tcPr>
          <w:p w14:paraId="02113065" w14:textId="77777777" w:rsidR="001F61F6" w:rsidRPr="009D562B" w:rsidRDefault="001F61F6" w:rsidP="00D45419">
            <w:pPr>
              <w:spacing w:before="120" w:after="120"/>
              <w:rPr>
                <w:rFonts w:ascii="Aptos Light" w:hAnsi="Aptos Light" w:cs="Arial"/>
              </w:rPr>
            </w:pPr>
          </w:p>
        </w:tc>
        <w:tc>
          <w:tcPr>
            <w:tcW w:w="752" w:type="pct"/>
          </w:tcPr>
          <w:p w14:paraId="687A3ADA" w14:textId="77777777" w:rsidR="001F61F6" w:rsidRPr="009D562B" w:rsidRDefault="001F61F6" w:rsidP="00D45419">
            <w:pPr>
              <w:spacing w:before="120" w:after="120"/>
              <w:rPr>
                <w:rFonts w:ascii="Aptos Light" w:hAnsi="Aptos Light" w:cs="Arial"/>
              </w:rPr>
            </w:pPr>
          </w:p>
        </w:tc>
        <w:tc>
          <w:tcPr>
            <w:tcW w:w="750" w:type="pct"/>
          </w:tcPr>
          <w:p w14:paraId="3430A4D3" w14:textId="77777777" w:rsidR="001F61F6" w:rsidRPr="009D562B" w:rsidRDefault="001F61F6" w:rsidP="00D45419">
            <w:pPr>
              <w:spacing w:before="120" w:after="120"/>
              <w:rPr>
                <w:rFonts w:ascii="Aptos Light" w:hAnsi="Aptos Light" w:cs="Arial"/>
              </w:rPr>
            </w:pPr>
          </w:p>
        </w:tc>
      </w:tr>
      <w:tr w:rsidR="003B0FEA" w:rsidRPr="00D45419" w14:paraId="5FBBE347" w14:textId="77777777" w:rsidTr="009D562B">
        <w:trPr>
          <w:trHeight w:val="158"/>
        </w:trPr>
        <w:tc>
          <w:tcPr>
            <w:tcW w:w="1242" w:type="pct"/>
          </w:tcPr>
          <w:p w14:paraId="52425C1E" w14:textId="77777777" w:rsidR="001F61F6" w:rsidRPr="009D562B" w:rsidRDefault="001F61F6" w:rsidP="00D45419">
            <w:pPr>
              <w:spacing w:before="120" w:after="120"/>
              <w:rPr>
                <w:rFonts w:ascii="Aptos Light" w:hAnsi="Aptos Light" w:cs="Arial"/>
              </w:rPr>
            </w:pPr>
          </w:p>
        </w:tc>
        <w:tc>
          <w:tcPr>
            <w:tcW w:w="752" w:type="pct"/>
          </w:tcPr>
          <w:p w14:paraId="56D4D884" w14:textId="77777777" w:rsidR="001F61F6" w:rsidRPr="009D562B" w:rsidRDefault="001F61F6" w:rsidP="00D45419">
            <w:pPr>
              <w:spacing w:before="120" w:after="120"/>
              <w:rPr>
                <w:rFonts w:ascii="Aptos Light" w:hAnsi="Aptos Light" w:cs="Arial"/>
              </w:rPr>
            </w:pPr>
          </w:p>
        </w:tc>
        <w:tc>
          <w:tcPr>
            <w:tcW w:w="752" w:type="pct"/>
          </w:tcPr>
          <w:p w14:paraId="3E833631" w14:textId="77777777" w:rsidR="001F61F6" w:rsidRPr="009D562B" w:rsidRDefault="001F61F6" w:rsidP="00D45419">
            <w:pPr>
              <w:spacing w:before="120" w:after="120"/>
              <w:rPr>
                <w:rFonts w:ascii="Aptos Light" w:hAnsi="Aptos Light" w:cs="Arial"/>
              </w:rPr>
            </w:pPr>
          </w:p>
        </w:tc>
        <w:tc>
          <w:tcPr>
            <w:tcW w:w="752" w:type="pct"/>
          </w:tcPr>
          <w:p w14:paraId="4AC2C167" w14:textId="77777777" w:rsidR="001F61F6" w:rsidRPr="009D562B" w:rsidRDefault="001F61F6" w:rsidP="00D45419">
            <w:pPr>
              <w:spacing w:before="120" w:after="120"/>
              <w:rPr>
                <w:rFonts w:ascii="Aptos Light" w:hAnsi="Aptos Light" w:cs="Arial"/>
              </w:rPr>
            </w:pPr>
          </w:p>
        </w:tc>
        <w:tc>
          <w:tcPr>
            <w:tcW w:w="752" w:type="pct"/>
          </w:tcPr>
          <w:p w14:paraId="2C8270D3" w14:textId="77777777" w:rsidR="001F61F6" w:rsidRPr="009D562B" w:rsidRDefault="001F61F6" w:rsidP="00D45419">
            <w:pPr>
              <w:spacing w:before="120" w:after="120"/>
              <w:rPr>
                <w:rFonts w:ascii="Aptos Light" w:hAnsi="Aptos Light" w:cs="Arial"/>
              </w:rPr>
            </w:pPr>
          </w:p>
        </w:tc>
        <w:tc>
          <w:tcPr>
            <w:tcW w:w="750" w:type="pct"/>
          </w:tcPr>
          <w:p w14:paraId="232F116A" w14:textId="77777777" w:rsidR="001F61F6" w:rsidRPr="009D562B" w:rsidRDefault="001F61F6" w:rsidP="00D45419">
            <w:pPr>
              <w:spacing w:before="120" w:after="120"/>
              <w:rPr>
                <w:rFonts w:ascii="Aptos Light" w:hAnsi="Aptos Light" w:cs="Arial"/>
              </w:rPr>
            </w:pPr>
          </w:p>
        </w:tc>
      </w:tr>
      <w:tr w:rsidR="003B0FEA" w:rsidRPr="00D45419" w14:paraId="3B76C596" w14:textId="77777777" w:rsidTr="009D562B">
        <w:trPr>
          <w:trHeight w:val="148"/>
        </w:trPr>
        <w:tc>
          <w:tcPr>
            <w:tcW w:w="1242" w:type="pct"/>
          </w:tcPr>
          <w:p w14:paraId="460AF77B" w14:textId="77777777" w:rsidR="001F61F6" w:rsidRPr="009D562B" w:rsidRDefault="001F61F6" w:rsidP="00D45419">
            <w:pPr>
              <w:spacing w:before="120" w:after="120"/>
              <w:rPr>
                <w:rFonts w:ascii="Aptos Light" w:hAnsi="Aptos Light" w:cs="Arial"/>
              </w:rPr>
            </w:pPr>
          </w:p>
        </w:tc>
        <w:tc>
          <w:tcPr>
            <w:tcW w:w="752" w:type="pct"/>
          </w:tcPr>
          <w:p w14:paraId="2DC4F79C" w14:textId="77777777" w:rsidR="001F61F6" w:rsidRPr="009D562B" w:rsidRDefault="001F61F6" w:rsidP="00D45419">
            <w:pPr>
              <w:spacing w:before="120" w:after="120"/>
              <w:rPr>
                <w:rFonts w:ascii="Aptos Light" w:hAnsi="Aptos Light" w:cs="Arial"/>
              </w:rPr>
            </w:pPr>
          </w:p>
        </w:tc>
        <w:tc>
          <w:tcPr>
            <w:tcW w:w="752" w:type="pct"/>
          </w:tcPr>
          <w:p w14:paraId="785BF1E9" w14:textId="77777777" w:rsidR="001F61F6" w:rsidRPr="009D562B" w:rsidRDefault="001F61F6" w:rsidP="00D45419">
            <w:pPr>
              <w:spacing w:before="120" w:after="120"/>
              <w:rPr>
                <w:rFonts w:ascii="Aptos Light" w:hAnsi="Aptos Light" w:cs="Arial"/>
              </w:rPr>
            </w:pPr>
          </w:p>
        </w:tc>
        <w:tc>
          <w:tcPr>
            <w:tcW w:w="752" w:type="pct"/>
          </w:tcPr>
          <w:p w14:paraId="7A5C7A77" w14:textId="77777777" w:rsidR="001F61F6" w:rsidRPr="009D562B" w:rsidRDefault="001F61F6" w:rsidP="00D45419">
            <w:pPr>
              <w:spacing w:before="120" w:after="120"/>
              <w:rPr>
                <w:rFonts w:ascii="Aptos Light" w:hAnsi="Aptos Light" w:cs="Arial"/>
              </w:rPr>
            </w:pPr>
          </w:p>
        </w:tc>
        <w:tc>
          <w:tcPr>
            <w:tcW w:w="752" w:type="pct"/>
          </w:tcPr>
          <w:p w14:paraId="48D32D21" w14:textId="77777777" w:rsidR="001F61F6" w:rsidRPr="009D562B" w:rsidRDefault="001F61F6" w:rsidP="00D45419">
            <w:pPr>
              <w:spacing w:before="120" w:after="120"/>
              <w:rPr>
                <w:rFonts w:ascii="Aptos Light" w:hAnsi="Aptos Light" w:cs="Arial"/>
              </w:rPr>
            </w:pPr>
          </w:p>
        </w:tc>
        <w:tc>
          <w:tcPr>
            <w:tcW w:w="750" w:type="pct"/>
          </w:tcPr>
          <w:p w14:paraId="6877153D" w14:textId="77777777" w:rsidR="001F61F6" w:rsidRPr="009D562B" w:rsidRDefault="001F61F6" w:rsidP="00D45419">
            <w:pPr>
              <w:spacing w:before="120" w:after="120"/>
              <w:rPr>
                <w:rFonts w:ascii="Aptos Light" w:hAnsi="Aptos Light" w:cs="Arial"/>
              </w:rPr>
            </w:pPr>
          </w:p>
        </w:tc>
      </w:tr>
      <w:tr w:rsidR="009D562B" w:rsidRPr="00D45419" w14:paraId="4208D6ED" w14:textId="77777777" w:rsidTr="009D562B">
        <w:trPr>
          <w:trHeight w:val="148"/>
        </w:trPr>
        <w:tc>
          <w:tcPr>
            <w:tcW w:w="1242" w:type="pct"/>
          </w:tcPr>
          <w:p w14:paraId="39FD0000" w14:textId="77777777" w:rsidR="009D562B" w:rsidRPr="009D562B" w:rsidRDefault="009D562B" w:rsidP="00D45419">
            <w:pPr>
              <w:spacing w:before="120" w:after="120"/>
              <w:rPr>
                <w:rFonts w:ascii="Aptos Light" w:hAnsi="Aptos Light" w:cs="Arial"/>
              </w:rPr>
            </w:pPr>
          </w:p>
        </w:tc>
        <w:tc>
          <w:tcPr>
            <w:tcW w:w="752" w:type="pct"/>
          </w:tcPr>
          <w:p w14:paraId="39F5C682" w14:textId="77777777" w:rsidR="009D562B" w:rsidRPr="009D562B" w:rsidRDefault="009D562B" w:rsidP="00D45419">
            <w:pPr>
              <w:spacing w:before="120" w:after="120"/>
              <w:rPr>
                <w:rFonts w:ascii="Aptos Light" w:hAnsi="Aptos Light" w:cs="Arial"/>
              </w:rPr>
            </w:pPr>
          </w:p>
        </w:tc>
        <w:tc>
          <w:tcPr>
            <w:tcW w:w="752" w:type="pct"/>
          </w:tcPr>
          <w:p w14:paraId="24CD4025" w14:textId="77777777" w:rsidR="009D562B" w:rsidRPr="009D562B" w:rsidRDefault="009D562B" w:rsidP="00D45419">
            <w:pPr>
              <w:spacing w:before="120" w:after="120"/>
              <w:rPr>
                <w:rFonts w:ascii="Aptos Light" w:hAnsi="Aptos Light" w:cs="Arial"/>
              </w:rPr>
            </w:pPr>
          </w:p>
        </w:tc>
        <w:tc>
          <w:tcPr>
            <w:tcW w:w="752" w:type="pct"/>
          </w:tcPr>
          <w:p w14:paraId="712299E3" w14:textId="77777777" w:rsidR="009D562B" w:rsidRPr="009D562B" w:rsidRDefault="009D562B" w:rsidP="00D45419">
            <w:pPr>
              <w:spacing w:before="120" w:after="120"/>
              <w:rPr>
                <w:rFonts w:ascii="Aptos Light" w:hAnsi="Aptos Light" w:cs="Arial"/>
              </w:rPr>
            </w:pPr>
          </w:p>
        </w:tc>
        <w:tc>
          <w:tcPr>
            <w:tcW w:w="752" w:type="pct"/>
          </w:tcPr>
          <w:p w14:paraId="5776A07C" w14:textId="77777777" w:rsidR="009D562B" w:rsidRPr="009D562B" w:rsidRDefault="009D562B" w:rsidP="00D45419">
            <w:pPr>
              <w:spacing w:before="120" w:after="120"/>
              <w:rPr>
                <w:rFonts w:ascii="Aptos Light" w:hAnsi="Aptos Light" w:cs="Arial"/>
              </w:rPr>
            </w:pPr>
          </w:p>
        </w:tc>
        <w:tc>
          <w:tcPr>
            <w:tcW w:w="750" w:type="pct"/>
          </w:tcPr>
          <w:p w14:paraId="7CF79B2C" w14:textId="77777777" w:rsidR="009D562B" w:rsidRPr="009D562B" w:rsidRDefault="009D562B" w:rsidP="00D45419">
            <w:pPr>
              <w:spacing w:before="120" w:after="120"/>
              <w:rPr>
                <w:rFonts w:ascii="Aptos Light" w:hAnsi="Aptos Light" w:cs="Arial"/>
              </w:rPr>
            </w:pPr>
          </w:p>
        </w:tc>
      </w:tr>
    </w:tbl>
    <w:p w14:paraId="5686F211" w14:textId="77777777" w:rsidR="001F61F6" w:rsidRPr="009D562B" w:rsidRDefault="001F61F6" w:rsidP="001F61F6">
      <w:pPr>
        <w:rPr>
          <w:rFonts w:cs="Arial"/>
          <w:b/>
          <w:szCs w:val="22"/>
          <w:highlight w:val="yellow"/>
          <w:bdr w:val="single" w:sz="4" w:space="0" w:color="auto"/>
        </w:rPr>
      </w:pPr>
    </w:p>
    <w:tbl>
      <w:tblPr>
        <w:tblStyle w:val="TableGrid"/>
        <w:tblW w:w="5000" w:type="pct"/>
        <w:tblLook w:val="04A0" w:firstRow="1" w:lastRow="0" w:firstColumn="1" w:lastColumn="0" w:noHBand="0" w:noVBand="1"/>
      </w:tblPr>
      <w:tblGrid>
        <w:gridCol w:w="3823"/>
        <w:gridCol w:w="2899"/>
        <w:gridCol w:w="2899"/>
        <w:gridCol w:w="2899"/>
        <w:gridCol w:w="2868"/>
      </w:tblGrid>
      <w:tr w:rsidR="001F61F6" w:rsidRPr="003B0FEA" w14:paraId="1BB660BC" w14:textId="77777777" w:rsidTr="003B0FEA">
        <w:trPr>
          <w:trHeight w:val="468"/>
        </w:trPr>
        <w:tc>
          <w:tcPr>
            <w:tcW w:w="5000" w:type="pct"/>
            <w:gridSpan w:val="5"/>
            <w:shd w:val="clear" w:color="auto" w:fill="F2F2F2" w:themeFill="background1" w:themeFillShade="F2"/>
          </w:tcPr>
          <w:p w14:paraId="5B3BAF06" w14:textId="32A33201" w:rsidR="001F61F6" w:rsidRPr="003B0FEA" w:rsidRDefault="001F61F6" w:rsidP="003B0FEA">
            <w:pPr>
              <w:spacing w:before="120" w:after="120"/>
              <w:rPr>
                <w:rFonts w:ascii="Aptos" w:hAnsi="Aptos" w:cs="Arial"/>
                <w:b/>
              </w:rPr>
            </w:pPr>
            <w:r w:rsidRPr="003B0FEA">
              <w:rPr>
                <w:rFonts w:ascii="Aptos" w:hAnsi="Aptos" w:cs="Arial"/>
                <w:b/>
              </w:rPr>
              <w:t>ATTAINMENT Post-16</w:t>
            </w:r>
            <w:r w:rsidR="003B0FEA" w:rsidRPr="003B0FEA">
              <w:rPr>
                <w:rFonts w:ascii="Aptos" w:hAnsi="Aptos" w:cs="Arial"/>
                <w:b/>
              </w:rPr>
              <w:t xml:space="preserve"> - </w:t>
            </w:r>
            <w:r w:rsidRPr="003B0FEA">
              <w:rPr>
                <w:rFonts w:ascii="Aptos" w:hAnsi="Aptos" w:cs="Arial"/>
              </w:rPr>
              <w:t>Show progress and levels of attainment/ qualifications gained for the last 3 years</w:t>
            </w:r>
          </w:p>
        </w:tc>
      </w:tr>
      <w:tr w:rsidR="001F61F6" w:rsidRPr="003B0FEA" w14:paraId="13E67793" w14:textId="77777777" w:rsidTr="00F343A7">
        <w:trPr>
          <w:trHeight w:val="817"/>
        </w:trPr>
        <w:tc>
          <w:tcPr>
            <w:tcW w:w="1242" w:type="pct"/>
            <w:shd w:val="clear" w:color="auto" w:fill="F2F2F2" w:themeFill="background1" w:themeFillShade="F2"/>
          </w:tcPr>
          <w:p w14:paraId="3EA9C0D2" w14:textId="77777777" w:rsidR="001F61F6" w:rsidRPr="003B0FEA" w:rsidRDefault="001F61F6" w:rsidP="003B0FEA">
            <w:pPr>
              <w:spacing w:before="120" w:after="120"/>
              <w:rPr>
                <w:rFonts w:ascii="Aptos" w:hAnsi="Aptos" w:cs="Arial"/>
                <w:b/>
              </w:rPr>
            </w:pPr>
            <w:r w:rsidRPr="003B0FEA">
              <w:rPr>
                <w:rFonts w:ascii="Aptos" w:hAnsi="Aptos" w:cs="Arial"/>
                <w:b/>
              </w:rPr>
              <w:t>Subject/ course name</w:t>
            </w:r>
          </w:p>
        </w:tc>
        <w:tc>
          <w:tcPr>
            <w:tcW w:w="942" w:type="pct"/>
            <w:shd w:val="clear" w:color="auto" w:fill="F2F2F2" w:themeFill="background1" w:themeFillShade="F2"/>
          </w:tcPr>
          <w:p w14:paraId="11571ECB" w14:textId="77777777" w:rsidR="001F61F6" w:rsidRPr="003B0FEA" w:rsidRDefault="001F61F6" w:rsidP="003B0FEA">
            <w:pPr>
              <w:spacing w:before="120" w:after="120"/>
              <w:rPr>
                <w:rFonts w:ascii="Aptos" w:hAnsi="Aptos" w:cs="Arial"/>
                <w:b/>
              </w:rPr>
            </w:pPr>
            <w:r w:rsidRPr="003B0FEA">
              <w:rPr>
                <w:rFonts w:ascii="Aptos" w:hAnsi="Aptos" w:cs="Arial"/>
                <w:b/>
              </w:rPr>
              <w:t>Length of course</w:t>
            </w:r>
          </w:p>
        </w:tc>
        <w:tc>
          <w:tcPr>
            <w:tcW w:w="942" w:type="pct"/>
            <w:shd w:val="clear" w:color="auto" w:fill="F2F2F2" w:themeFill="background1" w:themeFillShade="F2"/>
          </w:tcPr>
          <w:p w14:paraId="33AF0D4F" w14:textId="6F3347F1" w:rsidR="001F61F6" w:rsidRPr="003B0FEA" w:rsidRDefault="001F61F6" w:rsidP="003B0FEA">
            <w:pPr>
              <w:spacing w:before="120" w:after="120"/>
              <w:rPr>
                <w:rFonts w:ascii="Aptos" w:hAnsi="Aptos" w:cs="Arial"/>
                <w:b/>
              </w:rPr>
            </w:pPr>
            <w:r w:rsidRPr="003B0FEA">
              <w:rPr>
                <w:rFonts w:ascii="Aptos" w:hAnsi="Aptos" w:cs="Arial"/>
                <w:b/>
              </w:rPr>
              <w:t>Start Date</w:t>
            </w:r>
            <w:r w:rsidR="003B0FEA">
              <w:rPr>
                <w:rFonts w:ascii="Aptos" w:hAnsi="Aptos" w:cs="Arial"/>
                <w:b/>
              </w:rPr>
              <w:t xml:space="preserve"> - </w:t>
            </w:r>
            <w:r w:rsidRPr="003B0FEA">
              <w:rPr>
                <w:rFonts w:ascii="Aptos" w:hAnsi="Aptos" w:cs="Arial"/>
                <w:b/>
              </w:rPr>
              <w:t>Academic Year:</w:t>
            </w:r>
          </w:p>
        </w:tc>
        <w:tc>
          <w:tcPr>
            <w:tcW w:w="942" w:type="pct"/>
            <w:shd w:val="clear" w:color="auto" w:fill="F2F2F2" w:themeFill="background1" w:themeFillShade="F2"/>
          </w:tcPr>
          <w:p w14:paraId="1D839000" w14:textId="5ED350BF" w:rsidR="001F61F6" w:rsidRPr="003B0FEA" w:rsidRDefault="001F61F6" w:rsidP="003B0FEA">
            <w:pPr>
              <w:spacing w:before="120" w:after="120"/>
              <w:rPr>
                <w:rFonts w:ascii="Aptos" w:hAnsi="Aptos" w:cs="Arial"/>
                <w:b/>
              </w:rPr>
            </w:pPr>
            <w:r w:rsidRPr="003B0FEA">
              <w:rPr>
                <w:rFonts w:ascii="Aptos" w:hAnsi="Aptos" w:cs="Arial"/>
                <w:b/>
              </w:rPr>
              <w:t>Completion Date</w:t>
            </w:r>
            <w:r w:rsidR="003B0FEA">
              <w:rPr>
                <w:rFonts w:ascii="Aptos" w:hAnsi="Aptos" w:cs="Arial"/>
                <w:b/>
              </w:rPr>
              <w:t xml:space="preserve"> - </w:t>
            </w:r>
            <w:r w:rsidRPr="003B0FEA">
              <w:rPr>
                <w:rFonts w:ascii="Aptos" w:hAnsi="Aptos" w:cs="Arial"/>
                <w:b/>
              </w:rPr>
              <w:t>Academic Year:</w:t>
            </w:r>
          </w:p>
        </w:tc>
        <w:tc>
          <w:tcPr>
            <w:tcW w:w="931" w:type="pct"/>
            <w:shd w:val="clear" w:color="auto" w:fill="F2F2F2" w:themeFill="background1" w:themeFillShade="F2"/>
          </w:tcPr>
          <w:p w14:paraId="5B3824BE" w14:textId="77777777" w:rsidR="001F61F6" w:rsidRPr="003B0FEA" w:rsidRDefault="001F61F6" w:rsidP="003B0FEA">
            <w:pPr>
              <w:spacing w:before="120" w:after="120"/>
              <w:rPr>
                <w:rFonts w:ascii="Aptos" w:hAnsi="Aptos" w:cs="Arial"/>
                <w:b/>
              </w:rPr>
            </w:pPr>
            <w:r w:rsidRPr="003B0FEA">
              <w:rPr>
                <w:rFonts w:ascii="Aptos" w:hAnsi="Aptos" w:cs="Arial"/>
                <w:b/>
              </w:rPr>
              <w:t>Level / Grade Achieved:</w:t>
            </w:r>
          </w:p>
        </w:tc>
      </w:tr>
      <w:tr w:rsidR="001F61F6" w:rsidRPr="003B0FEA" w14:paraId="14CB0646" w14:textId="77777777" w:rsidTr="00F343A7">
        <w:trPr>
          <w:trHeight w:val="402"/>
        </w:trPr>
        <w:tc>
          <w:tcPr>
            <w:tcW w:w="1242" w:type="pct"/>
          </w:tcPr>
          <w:p w14:paraId="0B86011F" w14:textId="77777777" w:rsidR="001F61F6" w:rsidRPr="009D562B" w:rsidRDefault="001F61F6" w:rsidP="003B0FEA">
            <w:pPr>
              <w:spacing w:before="120" w:after="120"/>
              <w:rPr>
                <w:rFonts w:ascii="Aptos Light" w:hAnsi="Aptos Light" w:cs="Arial"/>
                <w:bCs/>
              </w:rPr>
            </w:pPr>
          </w:p>
        </w:tc>
        <w:tc>
          <w:tcPr>
            <w:tcW w:w="942" w:type="pct"/>
          </w:tcPr>
          <w:p w14:paraId="2EE5B703" w14:textId="77777777" w:rsidR="001F61F6" w:rsidRPr="009D562B" w:rsidRDefault="001F61F6" w:rsidP="003B0FEA">
            <w:pPr>
              <w:spacing w:before="120" w:after="120"/>
              <w:rPr>
                <w:rFonts w:ascii="Aptos Light" w:hAnsi="Aptos Light" w:cs="Arial"/>
                <w:bCs/>
              </w:rPr>
            </w:pPr>
          </w:p>
        </w:tc>
        <w:tc>
          <w:tcPr>
            <w:tcW w:w="942" w:type="pct"/>
          </w:tcPr>
          <w:p w14:paraId="3DAAC322" w14:textId="77777777" w:rsidR="001F61F6" w:rsidRPr="009D562B" w:rsidRDefault="001F61F6" w:rsidP="003B0FEA">
            <w:pPr>
              <w:spacing w:before="120" w:after="120"/>
              <w:rPr>
                <w:rFonts w:ascii="Aptos Light" w:hAnsi="Aptos Light" w:cs="Arial"/>
                <w:bCs/>
              </w:rPr>
            </w:pPr>
          </w:p>
        </w:tc>
        <w:tc>
          <w:tcPr>
            <w:tcW w:w="942" w:type="pct"/>
          </w:tcPr>
          <w:p w14:paraId="5B0CCF69" w14:textId="77777777" w:rsidR="001F61F6" w:rsidRPr="009D562B" w:rsidRDefault="001F61F6" w:rsidP="003B0FEA">
            <w:pPr>
              <w:spacing w:before="120" w:after="120"/>
              <w:rPr>
                <w:rFonts w:ascii="Aptos Light" w:hAnsi="Aptos Light" w:cs="Arial"/>
                <w:bCs/>
              </w:rPr>
            </w:pPr>
          </w:p>
        </w:tc>
        <w:tc>
          <w:tcPr>
            <w:tcW w:w="931" w:type="pct"/>
          </w:tcPr>
          <w:p w14:paraId="157DC3BE" w14:textId="77777777" w:rsidR="001F61F6" w:rsidRPr="009D562B" w:rsidRDefault="001F61F6" w:rsidP="003B0FEA">
            <w:pPr>
              <w:spacing w:before="120" w:after="120"/>
              <w:rPr>
                <w:rFonts w:ascii="Aptos Light" w:hAnsi="Aptos Light" w:cs="Arial"/>
                <w:bCs/>
              </w:rPr>
            </w:pPr>
          </w:p>
        </w:tc>
      </w:tr>
      <w:tr w:rsidR="009D562B" w:rsidRPr="003B0FEA" w14:paraId="789815CC" w14:textId="77777777" w:rsidTr="00F343A7">
        <w:trPr>
          <w:trHeight w:val="402"/>
        </w:trPr>
        <w:tc>
          <w:tcPr>
            <w:tcW w:w="1242" w:type="pct"/>
          </w:tcPr>
          <w:p w14:paraId="55A186EC" w14:textId="77777777" w:rsidR="009D562B" w:rsidRPr="009D562B" w:rsidRDefault="009D562B" w:rsidP="003B0FEA">
            <w:pPr>
              <w:spacing w:before="120" w:after="120"/>
              <w:rPr>
                <w:rFonts w:ascii="Aptos Light" w:hAnsi="Aptos Light" w:cs="Arial"/>
                <w:bCs/>
              </w:rPr>
            </w:pPr>
          </w:p>
        </w:tc>
        <w:tc>
          <w:tcPr>
            <w:tcW w:w="942" w:type="pct"/>
          </w:tcPr>
          <w:p w14:paraId="30C1EAAB" w14:textId="77777777" w:rsidR="009D562B" w:rsidRPr="009D562B" w:rsidRDefault="009D562B" w:rsidP="003B0FEA">
            <w:pPr>
              <w:spacing w:before="120" w:after="120"/>
              <w:rPr>
                <w:rFonts w:ascii="Aptos Light" w:hAnsi="Aptos Light" w:cs="Arial"/>
                <w:bCs/>
              </w:rPr>
            </w:pPr>
          </w:p>
        </w:tc>
        <w:tc>
          <w:tcPr>
            <w:tcW w:w="942" w:type="pct"/>
          </w:tcPr>
          <w:p w14:paraId="1A548148" w14:textId="77777777" w:rsidR="009D562B" w:rsidRPr="009D562B" w:rsidRDefault="009D562B" w:rsidP="003B0FEA">
            <w:pPr>
              <w:spacing w:before="120" w:after="120"/>
              <w:rPr>
                <w:rFonts w:ascii="Aptos Light" w:hAnsi="Aptos Light" w:cs="Arial"/>
                <w:bCs/>
              </w:rPr>
            </w:pPr>
          </w:p>
        </w:tc>
        <w:tc>
          <w:tcPr>
            <w:tcW w:w="942" w:type="pct"/>
          </w:tcPr>
          <w:p w14:paraId="36F074DC" w14:textId="77777777" w:rsidR="009D562B" w:rsidRPr="009D562B" w:rsidRDefault="009D562B" w:rsidP="003B0FEA">
            <w:pPr>
              <w:spacing w:before="120" w:after="120"/>
              <w:rPr>
                <w:rFonts w:ascii="Aptos Light" w:hAnsi="Aptos Light" w:cs="Arial"/>
                <w:bCs/>
              </w:rPr>
            </w:pPr>
          </w:p>
        </w:tc>
        <w:tc>
          <w:tcPr>
            <w:tcW w:w="931" w:type="pct"/>
          </w:tcPr>
          <w:p w14:paraId="41BFDD42" w14:textId="77777777" w:rsidR="009D562B" w:rsidRPr="009D562B" w:rsidRDefault="009D562B" w:rsidP="003B0FEA">
            <w:pPr>
              <w:spacing w:before="120" w:after="120"/>
              <w:rPr>
                <w:rFonts w:ascii="Aptos Light" w:hAnsi="Aptos Light" w:cs="Arial"/>
                <w:bCs/>
              </w:rPr>
            </w:pPr>
          </w:p>
        </w:tc>
      </w:tr>
      <w:tr w:rsidR="009D562B" w:rsidRPr="003B0FEA" w14:paraId="1E92301A" w14:textId="77777777" w:rsidTr="00F343A7">
        <w:trPr>
          <w:trHeight w:val="402"/>
        </w:trPr>
        <w:tc>
          <w:tcPr>
            <w:tcW w:w="1242" w:type="pct"/>
          </w:tcPr>
          <w:p w14:paraId="6FF84290" w14:textId="77777777" w:rsidR="009D562B" w:rsidRPr="009D562B" w:rsidRDefault="009D562B" w:rsidP="003B0FEA">
            <w:pPr>
              <w:spacing w:before="120" w:after="120"/>
              <w:rPr>
                <w:rFonts w:ascii="Aptos Light" w:hAnsi="Aptos Light" w:cs="Arial"/>
                <w:bCs/>
              </w:rPr>
            </w:pPr>
          </w:p>
        </w:tc>
        <w:tc>
          <w:tcPr>
            <w:tcW w:w="942" w:type="pct"/>
          </w:tcPr>
          <w:p w14:paraId="221E8E24" w14:textId="77777777" w:rsidR="009D562B" w:rsidRPr="009D562B" w:rsidRDefault="009D562B" w:rsidP="003B0FEA">
            <w:pPr>
              <w:spacing w:before="120" w:after="120"/>
              <w:rPr>
                <w:rFonts w:ascii="Aptos Light" w:hAnsi="Aptos Light" w:cs="Arial"/>
                <w:bCs/>
              </w:rPr>
            </w:pPr>
          </w:p>
        </w:tc>
        <w:tc>
          <w:tcPr>
            <w:tcW w:w="942" w:type="pct"/>
          </w:tcPr>
          <w:p w14:paraId="093FD06D" w14:textId="77777777" w:rsidR="009D562B" w:rsidRPr="009D562B" w:rsidRDefault="009D562B" w:rsidP="003B0FEA">
            <w:pPr>
              <w:spacing w:before="120" w:after="120"/>
              <w:rPr>
                <w:rFonts w:ascii="Aptos Light" w:hAnsi="Aptos Light" w:cs="Arial"/>
                <w:bCs/>
              </w:rPr>
            </w:pPr>
          </w:p>
        </w:tc>
        <w:tc>
          <w:tcPr>
            <w:tcW w:w="942" w:type="pct"/>
          </w:tcPr>
          <w:p w14:paraId="702B94CD" w14:textId="77777777" w:rsidR="009D562B" w:rsidRPr="009D562B" w:rsidRDefault="009D562B" w:rsidP="003B0FEA">
            <w:pPr>
              <w:spacing w:before="120" w:after="120"/>
              <w:rPr>
                <w:rFonts w:ascii="Aptos Light" w:hAnsi="Aptos Light" w:cs="Arial"/>
                <w:bCs/>
              </w:rPr>
            </w:pPr>
          </w:p>
        </w:tc>
        <w:tc>
          <w:tcPr>
            <w:tcW w:w="931" w:type="pct"/>
          </w:tcPr>
          <w:p w14:paraId="52F866F2" w14:textId="77777777" w:rsidR="009D562B" w:rsidRPr="009D562B" w:rsidRDefault="009D562B" w:rsidP="003B0FEA">
            <w:pPr>
              <w:spacing w:before="120" w:after="120"/>
              <w:rPr>
                <w:rFonts w:ascii="Aptos Light" w:hAnsi="Aptos Light" w:cs="Arial"/>
                <w:bCs/>
              </w:rPr>
            </w:pPr>
          </w:p>
        </w:tc>
      </w:tr>
      <w:tr w:rsidR="009D562B" w:rsidRPr="003B0FEA" w14:paraId="65D63932" w14:textId="77777777" w:rsidTr="00F343A7">
        <w:trPr>
          <w:trHeight w:val="402"/>
        </w:trPr>
        <w:tc>
          <w:tcPr>
            <w:tcW w:w="1242" w:type="pct"/>
          </w:tcPr>
          <w:p w14:paraId="0DA3FFD6" w14:textId="77777777" w:rsidR="009D562B" w:rsidRPr="009D562B" w:rsidRDefault="009D562B" w:rsidP="003B0FEA">
            <w:pPr>
              <w:spacing w:before="120" w:after="120"/>
              <w:rPr>
                <w:rFonts w:ascii="Aptos Light" w:hAnsi="Aptos Light" w:cs="Arial"/>
                <w:bCs/>
              </w:rPr>
            </w:pPr>
          </w:p>
        </w:tc>
        <w:tc>
          <w:tcPr>
            <w:tcW w:w="942" w:type="pct"/>
          </w:tcPr>
          <w:p w14:paraId="679A600C" w14:textId="77777777" w:rsidR="009D562B" w:rsidRPr="009D562B" w:rsidRDefault="009D562B" w:rsidP="003B0FEA">
            <w:pPr>
              <w:spacing w:before="120" w:after="120"/>
              <w:rPr>
                <w:rFonts w:ascii="Aptos Light" w:hAnsi="Aptos Light" w:cs="Arial"/>
                <w:bCs/>
              </w:rPr>
            </w:pPr>
          </w:p>
        </w:tc>
        <w:tc>
          <w:tcPr>
            <w:tcW w:w="942" w:type="pct"/>
          </w:tcPr>
          <w:p w14:paraId="2863AC1D" w14:textId="77777777" w:rsidR="009D562B" w:rsidRPr="009D562B" w:rsidRDefault="009D562B" w:rsidP="003B0FEA">
            <w:pPr>
              <w:spacing w:before="120" w:after="120"/>
              <w:rPr>
                <w:rFonts w:ascii="Aptos Light" w:hAnsi="Aptos Light" w:cs="Arial"/>
                <w:bCs/>
              </w:rPr>
            </w:pPr>
          </w:p>
        </w:tc>
        <w:tc>
          <w:tcPr>
            <w:tcW w:w="942" w:type="pct"/>
          </w:tcPr>
          <w:p w14:paraId="12CEA2C3" w14:textId="77777777" w:rsidR="009D562B" w:rsidRPr="009D562B" w:rsidRDefault="009D562B" w:rsidP="003B0FEA">
            <w:pPr>
              <w:spacing w:before="120" w:after="120"/>
              <w:rPr>
                <w:rFonts w:ascii="Aptos Light" w:hAnsi="Aptos Light" w:cs="Arial"/>
                <w:bCs/>
              </w:rPr>
            </w:pPr>
          </w:p>
        </w:tc>
        <w:tc>
          <w:tcPr>
            <w:tcW w:w="931" w:type="pct"/>
          </w:tcPr>
          <w:p w14:paraId="1C46DE98" w14:textId="77777777" w:rsidR="009D562B" w:rsidRPr="009D562B" w:rsidRDefault="009D562B" w:rsidP="003B0FEA">
            <w:pPr>
              <w:spacing w:before="120" w:after="120"/>
              <w:rPr>
                <w:rFonts w:ascii="Aptos Light" w:hAnsi="Aptos Light" w:cs="Arial"/>
                <w:bCs/>
              </w:rPr>
            </w:pPr>
          </w:p>
        </w:tc>
      </w:tr>
      <w:tr w:rsidR="009D562B" w:rsidRPr="003B0FEA" w14:paraId="28E1389F" w14:textId="77777777" w:rsidTr="00F343A7">
        <w:trPr>
          <w:trHeight w:val="402"/>
        </w:trPr>
        <w:tc>
          <w:tcPr>
            <w:tcW w:w="1242" w:type="pct"/>
          </w:tcPr>
          <w:p w14:paraId="17750685" w14:textId="77777777" w:rsidR="009D562B" w:rsidRPr="009D562B" w:rsidRDefault="009D562B" w:rsidP="003B0FEA">
            <w:pPr>
              <w:spacing w:before="120" w:after="120"/>
              <w:rPr>
                <w:rFonts w:ascii="Aptos Light" w:hAnsi="Aptos Light" w:cs="Arial"/>
                <w:bCs/>
              </w:rPr>
            </w:pPr>
          </w:p>
        </w:tc>
        <w:tc>
          <w:tcPr>
            <w:tcW w:w="942" w:type="pct"/>
          </w:tcPr>
          <w:p w14:paraId="7F87E9DD" w14:textId="77777777" w:rsidR="009D562B" w:rsidRPr="009D562B" w:rsidRDefault="009D562B" w:rsidP="003B0FEA">
            <w:pPr>
              <w:spacing w:before="120" w:after="120"/>
              <w:rPr>
                <w:rFonts w:ascii="Aptos Light" w:hAnsi="Aptos Light" w:cs="Arial"/>
                <w:bCs/>
              </w:rPr>
            </w:pPr>
          </w:p>
        </w:tc>
        <w:tc>
          <w:tcPr>
            <w:tcW w:w="942" w:type="pct"/>
          </w:tcPr>
          <w:p w14:paraId="1C23C36A" w14:textId="77777777" w:rsidR="009D562B" w:rsidRPr="009D562B" w:rsidRDefault="009D562B" w:rsidP="003B0FEA">
            <w:pPr>
              <w:spacing w:before="120" w:after="120"/>
              <w:rPr>
                <w:rFonts w:ascii="Aptos Light" w:hAnsi="Aptos Light" w:cs="Arial"/>
                <w:bCs/>
              </w:rPr>
            </w:pPr>
          </w:p>
        </w:tc>
        <w:tc>
          <w:tcPr>
            <w:tcW w:w="942" w:type="pct"/>
          </w:tcPr>
          <w:p w14:paraId="230C845D" w14:textId="77777777" w:rsidR="009D562B" w:rsidRPr="009D562B" w:rsidRDefault="009D562B" w:rsidP="003B0FEA">
            <w:pPr>
              <w:spacing w:before="120" w:after="120"/>
              <w:rPr>
                <w:rFonts w:ascii="Aptos Light" w:hAnsi="Aptos Light" w:cs="Arial"/>
                <w:bCs/>
              </w:rPr>
            </w:pPr>
          </w:p>
        </w:tc>
        <w:tc>
          <w:tcPr>
            <w:tcW w:w="931" w:type="pct"/>
          </w:tcPr>
          <w:p w14:paraId="323EA8DF" w14:textId="77777777" w:rsidR="009D562B" w:rsidRPr="009D562B" w:rsidRDefault="009D562B" w:rsidP="003B0FEA">
            <w:pPr>
              <w:spacing w:before="120" w:after="120"/>
              <w:rPr>
                <w:rFonts w:ascii="Aptos Light" w:hAnsi="Aptos Light" w:cs="Arial"/>
                <w:bCs/>
              </w:rPr>
            </w:pPr>
          </w:p>
        </w:tc>
      </w:tr>
      <w:tr w:rsidR="001F61F6" w:rsidRPr="003B0FEA" w14:paraId="41FE2589" w14:textId="77777777" w:rsidTr="00F343A7">
        <w:trPr>
          <w:trHeight w:val="169"/>
        </w:trPr>
        <w:tc>
          <w:tcPr>
            <w:tcW w:w="1242" w:type="pct"/>
          </w:tcPr>
          <w:p w14:paraId="4BBC7263" w14:textId="77777777" w:rsidR="001F61F6" w:rsidRPr="009D562B" w:rsidRDefault="001F61F6" w:rsidP="003B0FEA">
            <w:pPr>
              <w:spacing w:before="120" w:after="120"/>
              <w:rPr>
                <w:rFonts w:ascii="Aptos Light" w:hAnsi="Aptos Light" w:cs="Arial"/>
                <w:bCs/>
              </w:rPr>
            </w:pPr>
          </w:p>
        </w:tc>
        <w:tc>
          <w:tcPr>
            <w:tcW w:w="942" w:type="pct"/>
          </w:tcPr>
          <w:p w14:paraId="177D1A55" w14:textId="77777777" w:rsidR="001F61F6" w:rsidRPr="009D562B" w:rsidRDefault="001F61F6" w:rsidP="003B0FEA">
            <w:pPr>
              <w:spacing w:before="120" w:after="120"/>
              <w:rPr>
                <w:rFonts w:ascii="Aptos Light" w:hAnsi="Aptos Light" w:cs="Arial"/>
                <w:bCs/>
              </w:rPr>
            </w:pPr>
          </w:p>
        </w:tc>
        <w:tc>
          <w:tcPr>
            <w:tcW w:w="942" w:type="pct"/>
          </w:tcPr>
          <w:p w14:paraId="3567E49A" w14:textId="77777777" w:rsidR="001F61F6" w:rsidRPr="009D562B" w:rsidRDefault="001F61F6" w:rsidP="003B0FEA">
            <w:pPr>
              <w:spacing w:before="120" w:after="120"/>
              <w:rPr>
                <w:rFonts w:ascii="Aptos Light" w:hAnsi="Aptos Light" w:cs="Arial"/>
                <w:bCs/>
              </w:rPr>
            </w:pPr>
          </w:p>
        </w:tc>
        <w:tc>
          <w:tcPr>
            <w:tcW w:w="942" w:type="pct"/>
          </w:tcPr>
          <w:p w14:paraId="6DB9CAD9" w14:textId="77777777" w:rsidR="001F61F6" w:rsidRPr="009D562B" w:rsidRDefault="001F61F6" w:rsidP="003B0FEA">
            <w:pPr>
              <w:spacing w:before="120" w:after="120"/>
              <w:rPr>
                <w:rFonts w:ascii="Aptos Light" w:hAnsi="Aptos Light" w:cs="Arial"/>
                <w:bCs/>
              </w:rPr>
            </w:pPr>
          </w:p>
        </w:tc>
        <w:tc>
          <w:tcPr>
            <w:tcW w:w="931" w:type="pct"/>
          </w:tcPr>
          <w:p w14:paraId="0BA7DE0C" w14:textId="77777777" w:rsidR="001F61F6" w:rsidRPr="009D562B" w:rsidRDefault="001F61F6" w:rsidP="003B0FEA">
            <w:pPr>
              <w:spacing w:before="120" w:after="120"/>
              <w:rPr>
                <w:rFonts w:ascii="Aptos Light" w:hAnsi="Aptos Light" w:cs="Arial"/>
                <w:bCs/>
              </w:rPr>
            </w:pPr>
          </w:p>
        </w:tc>
      </w:tr>
    </w:tbl>
    <w:p w14:paraId="77DF9855" w14:textId="0A9047FD" w:rsidR="001F61F6" w:rsidRPr="009D562B" w:rsidRDefault="001F61F6" w:rsidP="003B0FEA">
      <w:pPr>
        <w:spacing w:before="240" w:after="240"/>
        <w:rPr>
          <w:rFonts w:cs="Arial"/>
          <w:b/>
          <w:bCs/>
        </w:rPr>
      </w:pPr>
      <w:r w:rsidRPr="003B0FEA">
        <w:rPr>
          <w:rFonts w:cs="Arial"/>
          <w:b/>
          <w:bCs/>
        </w:rPr>
        <w:lastRenderedPageBreak/>
        <w:t xml:space="preserve">In order to agree continued education for </w:t>
      </w:r>
      <w:r w:rsidR="009D562B" w:rsidRPr="003B0FEA">
        <w:rPr>
          <w:rFonts w:cs="Arial"/>
          <w:b/>
          <w:bCs/>
        </w:rPr>
        <w:t>post-16</w:t>
      </w:r>
      <w:r w:rsidRPr="003B0FEA">
        <w:rPr>
          <w:rFonts w:cs="Arial"/>
          <w:b/>
          <w:bCs/>
        </w:rPr>
        <w:t xml:space="preserve"> pupils, the LA must know what the pupil has attained thus far to know that what they intend to move on to is an appropriate progression route. Sideways movements or repeated levels will not be accepted unless there are exceptional circumstances (for </w:t>
      </w:r>
      <w:r w:rsidRPr="009D562B">
        <w:rPr>
          <w:rFonts w:cs="Arial"/>
          <w:b/>
          <w:bCs/>
        </w:rPr>
        <w:t>example, the pupil has been absent from education for a significant period of time e.g. due to medical reasons).</w:t>
      </w:r>
    </w:p>
    <w:tbl>
      <w:tblPr>
        <w:tblpPr w:leftFromText="180" w:rightFromText="180" w:vertAnchor="text"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2505"/>
        <w:gridCol w:w="2505"/>
        <w:gridCol w:w="2505"/>
        <w:gridCol w:w="4152"/>
      </w:tblGrid>
      <w:tr w:rsidR="001F61F6" w:rsidRPr="003B0FEA" w14:paraId="5D46EEEE" w14:textId="77777777" w:rsidTr="009D562B">
        <w:trPr>
          <w:trHeight w:val="479"/>
        </w:trPr>
        <w:tc>
          <w:tcPr>
            <w:tcW w:w="5000" w:type="pct"/>
            <w:gridSpan w:val="5"/>
            <w:shd w:val="clear" w:color="auto" w:fill="F2F2F2" w:themeFill="background1" w:themeFillShade="F2"/>
          </w:tcPr>
          <w:p w14:paraId="57E3E7F8"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NEXT STEPS/ PROGRESSION PATHWAY</w:t>
            </w:r>
          </w:p>
        </w:tc>
      </w:tr>
      <w:tr w:rsidR="001F61F6" w:rsidRPr="003B0FEA" w14:paraId="603D9986" w14:textId="77777777" w:rsidTr="009D562B">
        <w:trPr>
          <w:trHeight w:val="609"/>
        </w:trPr>
        <w:tc>
          <w:tcPr>
            <w:tcW w:w="5000" w:type="pct"/>
            <w:gridSpan w:val="5"/>
            <w:shd w:val="clear" w:color="auto" w:fill="F2F2F2" w:themeFill="background1" w:themeFillShade="F2"/>
          </w:tcPr>
          <w:p w14:paraId="05491880"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rPr>
              <w:t>If YP plans to continue in education, please use this section to identify the YP’s next intended programme of study.</w:t>
            </w:r>
          </w:p>
        </w:tc>
      </w:tr>
      <w:tr w:rsidR="009D562B" w:rsidRPr="003B0FEA" w14:paraId="3A6D096E" w14:textId="77777777" w:rsidTr="00F343A7">
        <w:trPr>
          <w:trHeight w:val="825"/>
        </w:trPr>
        <w:tc>
          <w:tcPr>
            <w:tcW w:w="1209" w:type="pct"/>
            <w:shd w:val="clear" w:color="auto" w:fill="F2F2F2" w:themeFill="background1" w:themeFillShade="F2"/>
          </w:tcPr>
          <w:p w14:paraId="36379E45"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Current course</w:t>
            </w:r>
          </w:p>
          <w:p w14:paraId="0EBF88D2" w14:textId="77777777" w:rsidR="001F61F6" w:rsidRPr="003B0FEA" w:rsidRDefault="001F61F6" w:rsidP="003B0FEA">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(Name and level)</w:t>
            </w:r>
          </w:p>
        </w:tc>
        <w:tc>
          <w:tcPr>
            <w:tcW w:w="814" w:type="pct"/>
            <w:shd w:val="clear" w:color="auto" w:fill="F2F2F2" w:themeFill="background1" w:themeFillShade="F2"/>
          </w:tcPr>
          <w:p w14:paraId="64F0AC44"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Completion date</w:t>
            </w:r>
          </w:p>
          <w:p w14:paraId="000D8D97" w14:textId="77777777" w:rsidR="001F61F6" w:rsidRPr="003B0FEA" w:rsidRDefault="001F61F6" w:rsidP="003B0FEA">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(by end of which academic year)</w:t>
            </w:r>
          </w:p>
          <w:p w14:paraId="22FD8803"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p>
        </w:tc>
        <w:tc>
          <w:tcPr>
            <w:tcW w:w="814" w:type="pct"/>
            <w:shd w:val="clear" w:color="auto" w:fill="F2F2F2" w:themeFill="background1" w:themeFillShade="F2"/>
          </w:tcPr>
          <w:p w14:paraId="7357B0BB"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Planned progression</w:t>
            </w:r>
          </w:p>
          <w:p w14:paraId="0623F504" w14:textId="77777777" w:rsidR="001F61F6" w:rsidRPr="003B0FEA" w:rsidRDefault="001F61F6" w:rsidP="003B0FEA">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(name and level of intended course if YP plans to remain in education)</w:t>
            </w:r>
          </w:p>
          <w:p w14:paraId="2C7B5054"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p>
        </w:tc>
        <w:tc>
          <w:tcPr>
            <w:tcW w:w="814" w:type="pct"/>
            <w:shd w:val="clear" w:color="auto" w:fill="F2F2F2" w:themeFill="background1" w:themeFillShade="F2"/>
          </w:tcPr>
          <w:p w14:paraId="11C570FF"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Length of intended course</w:t>
            </w:r>
          </w:p>
          <w:p w14:paraId="5E8CAF3E" w14:textId="77777777" w:rsidR="001F61F6" w:rsidRPr="003B0FEA" w:rsidRDefault="001F61F6" w:rsidP="003B0FEA">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(Expected length would be up to 2 years)</w:t>
            </w:r>
          </w:p>
        </w:tc>
        <w:tc>
          <w:tcPr>
            <w:tcW w:w="1349" w:type="pct"/>
            <w:shd w:val="clear" w:color="auto" w:fill="F2F2F2" w:themeFill="background1" w:themeFillShade="F2"/>
          </w:tcPr>
          <w:p w14:paraId="562BB7BC" w14:textId="77777777" w:rsidR="001F61F6" w:rsidRPr="003B0FEA" w:rsidRDefault="001F61F6" w:rsidP="003B0FEA">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How does this support the YP’s progress towards their aspirations?</w:t>
            </w:r>
          </w:p>
          <w:p w14:paraId="0B4A3F5A" w14:textId="6EB6F56A" w:rsidR="001F61F6" w:rsidRPr="003B0FEA" w:rsidRDefault="001F61F6" w:rsidP="003B0FEA">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 xml:space="preserve">(e.g. course details, work experience, planned progression to employment or HE, appropriate </w:t>
            </w:r>
            <w:proofErr w:type="spellStart"/>
            <w:r w:rsidRPr="003B0FEA">
              <w:rPr>
                <w:rFonts w:asciiTheme="minorHAnsi" w:hAnsiTheme="minorHAnsi" w:cs="Arial"/>
              </w:rPr>
              <w:t>PfA</w:t>
            </w:r>
            <w:proofErr w:type="spellEnd"/>
            <w:r w:rsidRPr="003B0FEA">
              <w:rPr>
                <w:rFonts w:asciiTheme="minorHAnsi" w:hAnsiTheme="minorHAnsi" w:cs="Arial"/>
              </w:rPr>
              <w:t xml:space="preserve"> content for moving out of education).</w:t>
            </w:r>
          </w:p>
        </w:tc>
      </w:tr>
      <w:tr w:rsidR="009D562B" w:rsidRPr="003B0FEA" w14:paraId="05601378" w14:textId="77777777" w:rsidTr="00F343A7">
        <w:trPr>
          <w:trHeight w:val="433"/>
        </w:trPr>
        <w:tc>
          <w:tcPr>
            <w:tcW w:w="1209" w:type="pct"/>
            <w:vAlign w:val="center"/>
          </w:tcPr>
          <w:p w14:paraId="040FA179"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66B250A2"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vAlign w:val="center"/>
          </w:tcPr>
          <w:p w14:paraId="61CC4119"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73EA4BA6"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1349" w:type="pct"/>
            <w:vAlign w:val="center"/>
          </w:tcPr>
          <w:p w14:paraId="7E650AE6"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r>
      <w:tr w:rsidR="009D562B" w:rsidRPr="003B0FEA" w14:paraId="26846220" w14:textId="77777777" w:rsidTr="00F343A7">
        <w:trPr>
          <w:trHeight w:val="533"/>
        </w:trPr>
        <w:tc>
          <w:tcPr>
            <w:tcW w:w="1209" w:type="pct"/>
            <w:vAlign w:val="center"/>
          </w:tcPr>
          <w:p w14:paraId="51D78416"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53F32140"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vAlign w:val="center"/>
          </w:tcPr>
          <w:p w14:paraId="314F6540"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4DEC094A"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1349" w:type="pct"/>
            <w:vAlign w:val="center"/>
          </w:tcPr>
          <w:p w14:paraId="732D28D5"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r>
      <w:tr w:rsidR="009D562B" w:rsidRPr="003B0FEA" w14:paraId="5FFE039E" w14:textId="77777777" w:rsidTr="00F343A7">
        <w:trPr>
          <w:trHeight w:val="489"/>
        </w:trPr>
        <w:tc>
          <w:tcPr>
            <w:tcW w:w="1209" w:type="pct"/>
            <w:vAlign w:val="center"/>
          </w:tcPr>
          <w:p w14:paraId="3FB52B15"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2442AD15"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vAlign w:val="center"/>
          </w:tcPr>
          <w:p w14:paraId="2CF6BA0C"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814" w:type="pct"/>
          </w:tcPr>
          <w:p w14:paraId="104C39C6"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c>
          <w:tcPr>
            <w:tcW w:w="1349" w:type="pct"/>
            <w:vAlign w:val="center"/>
          </w:tcPr>
          <w:p w14:paraId="57512B7B" w14:textId="77777777" w:rsidR="001F61F6" w:rsidRPr="009D562B" w:rsidRDefault="001F61F6" w:rsidP="003B0FEA">
            <w:pPr>
              <w:pStyle w:val="NoSpacing"/>
              <w:tabs>
                <w:tab w:val="left" w:pos="720"/>
                <w:tab w:val="left" w:pos="2865"/>
              </w:tabs>
              <w:spacing w:before="120" w:after="120"/>
              <w:rPr>
                <w:rFonts w:ascii="Aptos Light" w:hAnsi="Aptos Light" w:cs="Arial"/>
                <w:iCs/>
              </w:rPr>
            </w:pPr>
          </w:p>
        </w:tc>
      </w:tr>
      <w:tr w:rsidR="009D562B" w:rsidRPr="003B0FEA" w14:paraId="55E9EAF1" w14:textId="77777777" w:rsidTr="00F343A7">
        <w:trPr>
          <w:trHeight w:val="489"/>
        </w:trPr>
        <w:tc>
          <w:tcPr>
            <w:tcW w:w="1209" w:type="pct"/>
            <w:vAlign w:val="center"/>
          </w:tcPr>
          <w:p w14:paraId="112A3B03" w14:textId="77777777" w:rsidR="009D562B" w:rsidRPr="009D562B" w:rsidRDefault="009D562B" w:rsidP="003B0FEA">
            <w:pPr>
              <w:pStyle w:val="NoSpacing"/>
              <w:tabs>
                <w:tab w:val="left" w:pos="720"/>
                <w:tab w:val="left" w:pos="2865"/>
              </w:tabs>
              <w:spacing w:before="120" w:after="120"/>
              <w:rPr>
                <w:rFonts w:ascii="Aptos Light" w:hAnsi="Aptos Light" w:cs="Arial"/>
                <w:iCs/>
              </w:rPr>
            </w:pPr>
          </w:p>
        </w:tc>
        <w:tc>
          <w:tcPr>
            <w:tcW w:w="814" w:type="pct"/>
          </w:tcPr>
          <w:p w14:paraId="1C26AD18" w14:textId="77777777" w:rsidR="009D562B" w:rsidRPr="009D562B" w:rsidRDefault="009D562B" w:rsidP="003B0FEA">
            <w:pPr>
              <w:pStyle w:val="NoSpacing"/>
              <w:tabs>
                <w:tab w:val="left" w:pos="720"/>
                <w:tab w:val="left" w:pos="2865"/>
              </w:tabs>
              <w:spacing w:before="120" w:after="120"/>
              <w:rPr>
                <w:rFonts w:ascii="Aptos Light" w:hAnsi="Aptos Light" w:cs="Arial"/>
                <w:iCs/>
              </w:rPr>
            </w:pPr>
          </w:p>
        </w:tc>
        <w:tc>
          <w:tcPr>
            <w:tcW w:w="814" w:type="pct"/>
            <w:vAlign w:val="center"/>
          </w:tcPr>
          <w:p w14:paraId="12CB44BE" w14:textId="77777777" w:rsidR="009D562B" w:rsidRPr="009D562B" w:rsidRDefault="009D562B" w:rsidP="003B0FEA">
            <w:pPr>
              <w:pStyle w:val="NoSpacing"/>
              <w:tabs>
                <w:tab w:val="left" w:pos="720"/>
                <w:tab w:val="left" w:pos="2865"/>
              </w:tabs>
              <w:spacing w:before="120" w:after="120"/>
              <w:rPr>
                <w:rFonts w:ascii="Aptos Light" w:hAnsi="Aptos Light" w:cs="Arial"/>
                <w:iCs/>
              </w:rPr>
            </w:pPr>
          </w:p>
        </w:tc>
        <w:tc>
          <w:tcPr>
            <w:tcW w:w="814" w:type="pct"/>
          </w:tcPr>
          <w:p w14:paraId="1B18EA64" w14:textId="77777777" w:rsidR="009D562B" w:rsidRPr="009D562B" w:rsidRDefault="009D562B" w:rsidP="003B0FEA">
            <w:pPr>
              <w:pStyle w:val="NoSpacing"/>
              <w:tabs>
                <w:tab w:val="left" w:pos="720"/>
                <w:tab w:val="left" w:pos="2865"/>
              </w:tabs>
              <w:spacing w:before="120" w:after="120"/>
              <w:rPr>
                <w:rFonts w:ascii="Aptos Light" w:hAnsi="Aptos Light" w:cs="Arial"/>
                <w:iCs/>
              </w:rPr>
            </w:pPr>
          </w:p>
        </w:tc>
        <w:tc>
          <w:tcPr>
            <w:tcW w:w="1349" w:type="pct"/>
            <w:vAlign w:val="center"/>
          </w:tcPr>
          <w:p w14:paraId="25E4CF1A" w14:textId="77777777" w:rsidR="009D562B" w:rsidRPr="009D562B" w:rsidRDefault="009D562B" w:rsidP="003B0FEA">
            <w:pPr>
              <w:pStyle w:val="NoSpacing"/>
              <w:tabs>
                <w:tab w:val="left" w:pos="720"/>
                <w:tab w:val="left" w:pos="2865"/>
              </w:tabs>
              <w:spacing w:before="120" w:after="120"/>
              <w:rPr>
                <w:rFonts w:ascii="Aptos Light" w:hAnsi="Aptos Light" w:cs="Arial"/>
                <w:iCs/>
              </w:rPr>
            </w:pPr>
          </w:p>
        </w:tc>
      </w:tr>
    </w:tbl>
    <w:p w14:paraId="03E6F387" w14:textId="77777777" w:rsidR="003B0FEA" w:rsidRDefault="003B0FEA" w:rsidP="001F61F6"/>
    <w:tbl>
      <w:tblPr>
        <w:tblpPr w:leftFromText="180" w:rightFromText="180" w:vertAnchor="text"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3"/>
        <w:gridCol w:w="1785"/>
      </w:tblGrid>
      <w:tr w:rsidR="003B0FEA" w:rsidRPr="003B0FEA" w14:paraId="2D577ECC" w14:textId="77777777" w:rsidTr="009D562B">
        <w:trPr>
          <w:trHeight w:val="564"/>
        </w:trPr>
        <w:tc>
          <w:tcPr>
            <w:tcW w:w="4420" w:type="pct"/>
            <w:shd w:val="clear" w:color="auto" w:fill="F2F2F2" w:themeFill="background1" w:themeFillShade="F2"/>
          </w:tcPr>
          <w:p w14:paraId="4E192D80" w14:textId="68A72B1C" w:rsidR="003B0FEA" w:rsidRPr="003B0FEA" w:rsidRDefault="003B0FEA" w:rsidP="00EF59F6">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 xml:space="preserve">Has </w:t>
            </w:r>
            <w:r w:rsidR="005607D2">
              <w:rPr>
                <w:rFonts w:asciiTheme="minorHAnsi" w:hAnsiTheme="minorHAnsi" w:cs="Arial"/>
                <w:b/>
              </w:rPr>
              <w:t>the young person</w:t>
            </w:r>
            <w:r w:rsidRPr="003B0FEA">
              <w:rPr>
                <w:rFonts w:asciiTheme="minorHAnsi" w:hAnsiTheme="minorHAnsi" w:cs="Arial"/>
                <w:b/>
              </w:rPr>
              <w:t xml:space="preserve"> participated in discussions relating to their next steps, and have their views been appropriately represented?</w:t>
            </w:r>
          </w:p>
          <w:p w14:paraId="36F36ED4" w14:textId="77777777" w:rsidR="003B0FEA" w:rsidRPr="003B0FEA" w:rsidRDefault="003B0FEA" w:rsidP="00EF59F6">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Please provide details below.</w:t>
            </w:r>
          </w:p>
        </w:tc>
        <w:tc>
          <w:tcPr>
            <w:tcW w:w="580" w:type="pct"/>
            <w:vAlign w:val="center"/>
          </w:tcPr>
          <w:p w14:paraId="0634A981" w14:textId="46955468" w:rsidR="003B0FEA" w:rsidRPr="003B0FEA" w:rsidRDefault="004057AE" w:rsidP="009D562B">
            <w:pPr>
              <w:pStyle w:val="NoSpacing"/>
              <w:tabs>
                <w:tab w:val="left" w:pos="720"/>
                <w:tab w:val="left" w:pos="2865"/>
              </w:tabs>
              <w:spacing w:before="120" w:after="120"/>
              <w:jc w:val="center"/>
              <w:rPr>
                <w:rFonts w:asciiTheme="minorHAnsi" w:hAnsiTheme="minorHAnsi" w:cs="Arial"/>
              </w:rPr>
            </w:pPr>
            <w:sdt>
              <w:sdtPr>
                <w:rPr>
                  <w:rFonts w:asciiTheme="minorHAnsi" w:hAnsiTheme="minorHAnsi" w:cs="Arial"/>
                </w:rPr>
                <w:id w:val="841821784"/>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Yes,  </w:t>
            </w:r>
            <w:sdt>
              <w:sdtPr>
                <w:rPr>
                  <w:rFonts w:asciiTheme="minorHAnsi" w:hAnsiTheme="minorHAnsi" w:cs="Arial"/>
                </w:rPr>
                <w:id w:val="1073086833"/>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No</w:t>
            </w:r>
          </w:p>
        </w:tc>
      </w:tr>
      <w:tr w:rsidR="003B0FEA" w:rsidRPr="003B0FEA" w14:paraId="58CCF7BF" w14:textId="77777777" w:rsidTr="009D562B">
        <w:trPr>
          <w:trHeight w:val="564"/>
        </w:trPr>
        <w:tc>
          <w:tcPr>
            <w:tcW w:w="4420" w:type="pct"/>
            <w:shd w:val="clear" w:color="auto" w:fill="F2F2F2" w:themeFill="background1" w:themeFillShade="F2"/>
          </w:tcPr>
          <w:p w14:paraId="10A83626" w14:textId="77777777" w:rsidR="003B0FEA" w:rsidRPr="003B0FEA" w:rsidRDefault="003B0FEA" w:rsidP="00EF59F6">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Have they completed a CV / vocational profile?</w:t>
            </w:r>
          </w:p>
          <w:p w14:paraId="203201B6" w14:textId="77777777" w:rsidR="003B0FEA" w:rsidRPr="003B0FEA" w:rsidRDefault="003B0FEA" w:rsidP="00EF59F6">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t>Please provide details below.</w:t>
            </w:r>
          </w:p>
        </w:tc>
        <w:tc>
          <w:tcPr>
            <w:tcW w:w="580" w:type="pct"/>
            <w:vAlign w:val="center"/>
          </w:tcPr>
          <w:p w14:paraId="587698B3" w14:textId="069403D9" w:rsidR="003B0FEA" w:rsidRPr="003B0FEA" w:rsidRDefault="004057AE" w:rsidP="009D562B">
            <w:pPr>
              <w:pStyle w:val="NoSpacing"/>
              <w:tabs>
                <w:tab w:val="left" w:pos="720"/>
                <w:tab w:val="left" w:pos="2865"/>
              </w:tabs>
              <w:spacing w:before="120" w:after="120"/>
              <w:jc w:val="center"/>
              <w:rPr>
                <w:rFonts w:asciiTheme="minorHAnsi" w:hAnsiTheme="minorHAnsi" w:cs="Arial"/>
              </w:rPr>
            </w:pPr>
            <w:sdt>
              <w:sdtPr>
                <w:rPr>
                  <w:rFonts w:asciiTheme="minorHAnsi" w:hAnsiTheme="minorHAnsi" w:cs="Arial"/>
                </w:rPr>
                <w:id w:val="-744027547"/>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Yes,  </w:t>
            </w:r>
            <w:sdt>
              <w:sdtPr>
                <w:rPr>
                  <w:rFonts w:asciiTheme="minorHAnsi" w:hAnsiTheme="minorHAnsi" w:cs="Arial"/>
                </w:rPr>
                <w:id w:val="239524629"/>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No</w:t>
            </w:r>
          </w:p>
        </w:tc>
      </w:tr>
      <w:tr w:rsidR="003B0FEA" w:rsidRPr="003B0FEA" w14:paraId="3CACBB07" w14:textId="77777777" w:rsidTr="009D562B">
        <w:trPr>
          <w:trHeight w:val="564"/>
        </w:trPr>
        <w:tc>
          <w:tcPr>
            <w:tcW w:w="4420" w:type="pct"/>
            <w:shd w:val="clear" w:color="auto" w:fill="F2F2F2" w:themeFill="background1" w:themeFillShade="F2"/>
          </w:tcPr>
          <w:p w14:paraId="4A4949BB" w14:textId="77777777" w:rsidR="003B0FEA" w:rsidRPr="003B0FEA" w:rsidRDefault="003B0FEA" w:rsidP="00EF59F6">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Have they completed work experience placement(s) and work-related learning?</w:t>
            </w:r>
          </w:p>
          <w:p w14:paraId="789E619F" w14:textId="77777777" w:rsidR="003B0FEA" w:rsidRPr="003B0FEA" w:rsidRDefault="003B0FEA" w:rsidP="00EF59F6">
            <w:pPr>
              <w:pStyle w:val="NoSpacing"/>
              <w:tabs>
                <w:tab w:val="left" w:pos="720"/>
                <w:tab w:val="left" w:pos="2865"/>
              </w:tabs>
              <w:spacing w:before="120" w:after="120"/>
              <w:rPr>
                <w:rFonts w:asciiTheme="minorHAnsi" w:hAnsiTheme="minorHAnsi" w:cs="Arial"/>
              </w:rPr>
            </w:pPr>
            <w:r w:rsidRPr="003B0FEA">
              <w:rPr>
                <w:rFonts w:asciiTheme="minorHAnsi" w:hAnsiTheme="minorHAnsi" w:cs="Arial"/>
              </w:rPr>
              <w:lastRenderedPageBreak/>
              <w:t>Please provide details below.</w:t>
            </w:r>
          </w:p>
        </w:tc>
        <w:tc>
          <w:tcPr>
            <w:tcW w:w="580" w:type="pct"/>
            <w:vAlign w:val="center"/>
          </w:tcPr>
          <w:p w14:paraId="70C47AED" w14:textId="2A763FE6" w:rsidR="003B0FEA" w:rsidRPr="003B0FEA" w:rsidRDefault="004057AE" w:rsidP="009D562B">
            <w:pPr>
              <w:pStyle w:val="NoSpacing"/>
              <w:tabs>
                <w:tab w:val="left" w:pos="720"/>
                <w:tab w:val="left" w:pos="2865"/>
              </w:tabs>
              <w:spacing w:before="120" w:after="120"/>
              <w:jc w:val="center"/>
              <w:rPr>
                <w:rFonts w:asciiTheme="minorHAnsi" w:hAnsiTheme="minorHAnsi" w:cs="Arial"/>
              </w:rPr>
            </w:pPr>
            <w:sdt>
              <w:sdtPr>
                <w:rPr>
                  <w:rFonts w:asciiTheme="minorHAnsi" w:hAnsiTheme="minorHAnsi" w:cs="Arial"/>
                </w:rPr>
                <w:id w:val="-288901354"/>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Yes,  </w:t>
            </w:r>
            <w:sdt>
              <w:sdtPr>
                <w:rPr>
                  <w:rFonts w:asciiTheme="minorHAnsi" w:hAnsiTheme="minorHAnsi" w:cs="Arial"/>
                </w:rPr>
                <w:id w:val="889846306"/>
                <w14:checkbox>
                  <w14:checked w14:val="0"/>
                  <w14:checkedState w14:val="2612" w14:font="MS Gothic"/>
                  <w14:uncheckedState w14:val="2610" w14:font="MS Gothic"/>
                </w14:checkbox>
              </w:sdtPr>
              <w:sdtEndPr/>
              <w:sdtContent>
                <w:r w:rsidR="009D562B" w:rsidRPr="00E3371A">
                  <w:rPr>
                    <w:rFonts w:asciiTheme="minorHAnsi" w:eastAsia="MS Gothic" w:hAnsiTheme="minorHAnsi" w:cs="Arial"/>
                  </w:rPr>
                  <w:t>☐</w:t>
                </w:r>
              </w:sdtContent>
            </w:sdt>
            <w:r w:rsidR="009D562B" w:rsidRPr="00E3371A">
              <w:rPr>
                <w:rFonts w:asciiTheme="minorHAnsi" w:hAnsiTheme="minorHAnsi" w:cs="Arial"/>
              </w:rPr>
              <w:t xml:space="preserve"> No</w:t>
            </w:r>
          </w:p>
        </w:tc>
      </w:tr>
      <w:tr w:rsidR="003B0FEA" w:rsidRPr="003B0FEA" w14:paraId="7FB89085" w14:textId="77777777" w:rsidTr="009D562B">
        <w:trPr>
          <w:trHeight w:val="7642"/>
        </w:trPr>
        <w:tc>
          <w:tcPr>
            <w:tcW w:w="5000" w:type="pct"/>
            <w:gridSpan w:val="2"/>
          </w:tcPr>
          <w:p w14:paraId="498FC8CB" w14:textId="77777777" w:rsidR="003B0FEA" w:rsidRPr="003B0FEA" w:rsidRDefault="003B0FEA" w:rsidP="00EF59F6">
            <w:pPr>
              <w:pStyle w:val="NoSpacing"/>
              <w:tabs>
                <w:tab w:val="left" w:pos="720"/>
                <w:tab w:val="left" w:pos="2865"/>
              </w:tabs>
              <w:spacing w:before="120" w:after="120"/>
              <w:rPr>
                <w:rFonts w:asciiTheme="minorHAnsi" w:hAnsiTheme="minorHAnsi" w:cs="Arial"/>
                <w:b/>
              </w:rPr>
            </w:pPr>
            <w:r w:rsidRPr="003B0FEA">
              <w:rPr>
                <w:rFonts w:asciiTheme="minorHAnsi" w:hAnsiTheme="minorHAnsi" w:cs="Arial"/>
                <w:b/>
              </w:rPr>
              <w:t>Comments:</w:t>
            </w:r>
          </w:p>
          <w:p w14:paraId="2C16F800" w14:textId="77777777" w:rsidR="003B0FEA" w:rsidRPr="009D562B" w:rsidRDefault="003B0FEA" w:rsidP="00EF59F6">
            <w:pPr>
              <w:pStyle w:val="NoSpacing"/>
              <w:tabs>
                <w:tab w:val="left" w:pos="720"/>
                <w:tab w:val="left" w:pos="2865"/>
              </w:tabs>
              <w:spacing w:before="120" w:after="120"/>
              <w:rPr>
                <w:rFonts w:ascii="Aptos Light" w:hAnsi="Aptos Light" w:cs="Arial"/>
                <w:color w:val="FF0000"/>
              </w:rPr>
            </w:pPr>
            <w:r w:rsidRPr="009D562B">
              <w:rPr>
                <w:rFonts w:ascii="Aptos Light" w:hAnsi="Aptos Light" w:cs="Arial"/>
                <w:color w:val="FF0000"/>
              </w:rPr>
              <w:t xml:space="preserve">It is important for all pupils to be progressing towards their own aspirations and, importantly, to access the support and experiences that enable them to know their aspirations. Please provide detail here around the work experience placements that the pupil has undertaken, the work-related learning (CV writing, interview skills etc) and any other ongoing CIAG that they are accessing. </w:t>
            </w:r>
          </w:p>
          <w:p w14:paraId="715E9023" w14:textId="77777777" w:rsidR="009D562B" w:rsidRPr="009D562B" w:rsidRDefault="003B0FEA" w:rsidP="00EF59F6">
            <w:pPr>
              <w:pStyle w:val="NoSpacing"/>
              <w:tabs>
                <w:tab w:val="left" w:pos="720"/>
                <w:tab w:val="left" w:pos="2865"/>
              </w:tabs>
              <w:spacing w:before="120" w:after="120"/>
              <w:rPr>
                <w:rFonts w:ascii="Aptos Light" w:hAnsi="Aptos Light" w:cs="Arial"/>
                <w:color w:val="FF0000"/>
              </w:rPr>
            </w:pPr>
            <w:r w:rsidRPr="009D562B">
              <w:rPr>
                <w:rFonts w:ascii="Aptos Light" w:hAnsi="Aptos Light" w:cs="Arial"/>
                <w:color w:val="FF0000"/>
              </w:rPr>
              <w:t>If the answer is ‘no’ to any of the questions above, please use this section to also state why.</w:t>
            </w:r>
          </w:p>
          <w:p w14:paraId="414E9BB7" w14:textId="6533FCA6" w:rsidR="009D562B" w:rsidRPr="009D562B" w:rsidRDefault="009D562B" w:rsidP="00EF59F6">
            <w:pPr>
              <w:pStyle w:val="NoSpacing"/>
              <w:tabs>
                <w:tab w:val="left" w:pos="720"/>
                <w:tab w:val="left" w:pos="2865"/>
              </w:tabs>
              <w:spacing w:before="120" w:after="120"/>
              <w:rPr>
                <w:rFonts w:ascii="Aptos Light" w:hAnsi="Aptos Light" w:cs="Arial"/>
              </w:rPr>
            </w:pPr>
          </w:p>
        </w:tc>
      </w:tr>
    </w:tbl>
    <w:p w14:paraId="127C4B1E" w14:textId="3C8CA10B" w:rsidR="003B0FEA" w:rsidRPr="001F61F6" w:rsidRDefault="003B0FEA" w:rsidP="001F61F6">
      <w:pPr>
        <w:sectPr w:rsidR="003B0FEA" w:rsidRPr="001F61F6" w:rsidSect="00D45419">
          <w:headerReference w:type="default" r:id="rId9"/>
          <w:footerReference w:type="default" r:id="rId10"/>
          <w:pgSz w:w="16838" w:h="11906" w:orient="landscape"/>
          <w:pgMar w:top="720" w:right="720" w:bottom="720" w:left="72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4057AE" w14:paraId="704598FC" w14:textId="77777777">
        <w:trPr>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77AAB4D" w14:textId="77777777" w:rsidR="004057AE" w:rsidRDefault="004057AE">
            <w:pPr>
              <w:spacing w:before="60" w:after="60"/>
              <w:rPr>
                <w:rFonts w:ascii="Aptos ExtraBold" w:hAnsi="Aptos ExtraBold"/>
                <w:bCs/>
              </w:rPr>
            </w:pPr>
            <w:r>
              <w:rPr>
                <w:rFonts w:ascii="Segoe UI Emoji" w:hAnsi="Segoe UI Emoji" w:cs="Segoe UI Emoji"/>
                <w:bCs/>
              </w:rPr>
              <w:lastRenderedPageBreak/>
              <w:t>🔒</w:t>
            </w:r>
            <w:r>
              <w:rPr>
                <w:rFonts w:ascii="Aptos ExtraBold" w:hAnsi="Aptos ExtraBold"/>
                <w:bCs/>
              </w:rPr>
              <w:t xml:space="preserve">Privacy Statement – How Your Information May Be Used </w:t>
            </w:r>
            <w:r>
              <w:rPr>
                <w:rFonts w:ascii="Segoe UI Emoji" w:hAnsi="Segoe UI Emoji" w:cs="Segoe UI Emoji"/>
                <w:bCs/>
              </w:rPr>
              <w:t>🔒</w:t>
            </w:r>
          </w:p>
          <w:p w14:paraId="080A6F42" w14:textId="77777777" w:rsidR="004057AE" w:rsidRDefault="004057AE">
            <w:pPr>
              <w:spacing w:before="60" w:after="60"/>
              <w:rPr>
                <w:bCs/>
                <w:sz w:val="20"/>
                <w:szCs w:val="20"/>
              </w:rPr>
            </w:pPr>
            <w:r>
              <w:rPr>
                <w:bCs/>
                <w:sz w:val="20"/>
                <w:szCs w:val="20"/>
              </w:rPr>
              <w:t>Information provided in this form will be used by Stoke-on-Trent City Council to meet our legal duties under the Children and Families Act 2014. It may be shared with relevant agencies and service providers to ensure your child’s needs are fully understood and supported.</w:t>
            </w:r>
          </w:p>
          <w:p w14:paraId="135AF8FE" w14:textId="77777777" w:rsidR="004057AE" w:rsidRDefault="004057AE">
            <w:pPr>
              <w:spacing w:before="60" w:after="60"/>
              <w:rPr>
                <w:rFonts w:ascii="Aptos" w:hAnsi="Aptos"/>
                <w:bCs/>
                <w:sz w:val="20"/>
                <w:szCs w:val="20"/>
              </w:rPr>
            </w:pPr>
            <w:r>
              <w:rPr>
                <w:rFonts w:ascii="Aptos" w:hAnsi="Aptos"/>
                <w:bCs/>
                <w:sz w:val="20"/>
                <w:szCs w:val="20"/>
              </w:rPr>
              <w:t>Information will only be shared with third parties in accordance with the UK General Data Protection Regulation (UK GDPR).</w:t>
            </w:r>
          </w:p>
          <w:p w14:paraId="240EDCBA" w14:textId="77777777" w:rsidR="004057AE" w:rsidRDefault="004057AE">
            <w:pPr>
              <w:spacing w:before="60" w:after="60"/>
              <w:rPr>
                <w:bCs/>
                <w:sz w:val="20"/>
                <w:szCs w:val="20"/>
              </w:rPr>
            </w:pPr>
            <w:r>
              <w:rPr>
                <w:bCs/>
                <w:sz w:val="20"/>
                <w:szCs w:val="20"/>
              </w:rPr>
              <w:t>We may use secure digital tools, including Artificial Intelligence (AI), to assist in drafting sections of the Education, Health and Care Plan (EHCP). This helps improve clarity and consistency, but all final decisions and content are reviewed and approved by appropriate professionals.</w:t>
            </w:r>
          </w:p>
          <w:p w14:paraId="693684BD" w14:textId="77777777" w:rsidR="004057AE" w:rsidRDefault="004057AE">
            <w:pPr>
              <w:spacing w:before="60" w:after="60"/>
              <w:rPr>
                <w:bCs/>
                <w:sz w:val="20"/>
                <w:szCs w:val="20"/>
              </w:rPr>
            </w:pPr>
            <w:r>
              <w:rPr>
                <w:bCs/>
                <w:sz w:val="20"/>
                <w:szCs w:val="20"/>
              </w:rPr>
              <w:t xml:space="preserve">To learn more about how we use your personal data and your information rights, please read the Education and Learning Privacy Notice, alongside the council’s overall Customer Privacy Notice, available at: </w:t>
            </w:r>
          </w:p>
          <w:p w14:paraId="6B8F3733" w14:textId="77777777" w:rsidR="004057AE" w:rsidRDefault="004057AE">
            <w:pPr>
              <w:spacing w:before="60" w:after="60"/>
              <w:rPr>
                <w:bCs/>
                <w:sz w:val="20"/>
                <w:szCs w:val="20"/>
              </w:rPr>
            </w:pPr>
            <w:r>
              <w:rPr>
                <w:rFonts w:ascii="Segoe UI Emoji" w:hAnsi="Segoe UI Emoji" w:cs="Segoe UI Emoji"/>
                <w:bCs/>
                <w:sz w:val="20"/>
                <w:szCs w:val="20"/>
              </w:rPr>
              <w:t>👉</w:t>
            </w:r>
            <w:r>
              <w:rPr>
                <w:bCs/>
                <w:sz w:val="20"/>
                <w:szCs w:val="20"/>
              </w:rPr>
              <w:t xml:space="preserve"> </w:t>
            </w:r>
            <w:hyperlink r:id="rId11" w:history="1">
              <w:r>
                <w:rPr>
                  <w:rStyle w:val="Hyperlink"/>
                  <w:bCs/>
                  <w:sz w:val="20"/>
                  <w:szCs w:val="20"/>
                </w:rPr>
                <w:t>www.stoke.gov.uk/privacy</w:t>
              </w:r>
            </w:hyperlink>
            <w:r>
              <w:rPr>
                <w:bCs/>
                <w:sz w:val="20"/>
                <w:szCs w:val="20"/>
              </w:rPr>
              <w:t>. For general enquiries, contact Stoke-on-Trent City Council Customer Services on 01782 234234.</w:t>
            </w:r>
          </w:p>
        </w:tc>
      </w:tr>
    </w:tbl>
    <w:p w14:paraId="15B45A23" w14:textId="77777777" w:rsidR="00E3371A" w:rsidRPr="00E3371A" w:rsidRDefault="00E3371A" w:rsidP="009D562B">
      <w:pPr>
        <w:rPr>
          <w:b/>
          <w:bCs/>
        </w:rPr>
      </w:pPr>
    </w:p>
    <w:sectPr w:rsidR="00E3371A" w:rsidRPr="00E3371A" w:rsidSect="003E51D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CF2B" w14:textId="77777777" w:rsidR="00E75F89" w:rsidRDefault="00E75F89" w:rsidP="00633ED7">
      <w:pPr>
        <w:spacing w:after="0" w:line="240" w:lineRule="auto"/>
      </w:pPr>
      <w:r>
        <w:separator/>
      </w:r>
    </w:p>
  </w:endnote>
  <w:endnote w:type="continuationSeparator" w:id="0">
    <w:p w14:paraId="045D88D0" w14:textId="77777777" w:rsidR="00E75F89" w:rsidRDefault="00E75F89" w:rsidP="0063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729042"/>
      <w:docPartObj>
        <w:docPartGallery w:val="Page Numbers (Bottom of Page)"/>
        <w:docPartUnique/>
      </w:docPartObj>
    </w:sdtPr>
    <w:sdtEndPr/>
    <w:sdtContent>
      <w:sdt>
        <w:sdtPr>
          <w:id w:val="-1769616900"/>
          <w:docPartObj>
            <w:docPartGallery w:val="Page Numbers (Top of Page)"/>
            <w:docPartUnique/>
          </w:docPartObj>
        </w:sdtPr>
        <w:sdtEndPr/>
        <w:sdtContent>
          <w:p w14:paraId="0C5ADDF6" w14:textId="03ACFB34" w:rsidR="00D772DB" w:rsidRDefault="00D772DB" w:rsidP="00F3272B">
            <w:pPr>
              <w:pStyle w:val="Footer"/>
              <w:pBdr>
                <w:top w:val="single" w:sz="12" w:space="1" w:color="C43892" w:themeColor="accent4"/>
              </w:pBdr>
              <w:tabs>
                <w:tab w:val="left" w:pos="1701"/>
              </w:tabs>
              <w:jc w:val="center"/>
            </w:pPr>
            <w:r>
              <w:t xml:space="preserve">For information about SEND Services in Stoke-on-Trent visit </w:t>
            </w:r>
            <w:hyperlink r:id="rId1" w:history="1">
              <w:r w:rsidRPr="00F37194">
                <w:rPr>
                  <w:rStyle w:val="Hyperlink"/>
                  <w:b/>
                  <w:bCs/>
                  <w:u w:val="none"/>
                </w:rPr>
                <w:t>https://localoffer.stoke.gov.uk/</w:t>
              </w:r>
            </w:hyperlink>
            <w:r>
              <w:tab/>
              <w:t xml:space="preserve">            Page </w:t>
            </w:r>
            <w:r>
              <w:rPr>
                <w:b/>
                <w:bCs/>
                <w:sz w:val="24"/>
              </w:rPr>
              <w:fldChar w:fldCharType="begin"/>
            </w:r>
            <w:r>
              <w:rPr>
                <w:b/>
                <w:bCs/>
              </w:rPr>
              <w:instrText>PAGE</w:instrText>
            </w:r>
            <w:r>
              <w:rPr>
                <w:b/>
                <w:bCs/>
                <w:sz w:val="24"/>
              </w:rPr>
              <w:fldChar w:fldCharType="separate"/>
            </w:r>
            <w:r>
              <w:rPr>
                <w:b/>
                <w:bCs/>
              </w:rPr>
              <w:t>1</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1</w:t>
            </w:r>
            <w:r>
              <w:rPr>
                <w:b/>
                <w:bCs/>
                <w:sz w:val="24"/>
              </w:rPr>
              <w:fldChar w:fldCharType="end"/>
            </w:r>
          </w:p>
        </w:sdtContent>
      </w:sdt>
    </w:sdtContent>
  </w:sdt>
  <w:p w14:paraId="032F12F7" w14:textId="77777777" w:rsidR="009A10B4" w:rsidRDefault="009A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0A48" w14:textId="77777777" w:rsidR="00E75F89" w:rsidRDefault="00E75F89" w:rsidP="00633ED7">
      <w:pPr>
        <w:spacing w:after="0" w:line="240" w:lineRule="auto"/>
      </w:pPr>
      <w:r>
        <w:separator/>
      </w:r>
    </w:p>
  </w:footnote>
  <w:footnote w:type="continuationSeparator" w:id="0">
    <w:p w14:paraId="054EB0A6" w14:textId="77777777" w:rsidR="00E75F89" w:rsidRDefault="00E75F89" w:rsidP="0063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31B2" w14:textId="344B3CDF" w:rsidR="00633ED7" w:rsidRDefault="00633ED7">
    <w:pPr>
      <w:pStyle w:val="Header"/>
    </w:pPr>
    <w:r>
      <w:rPr>
        <w:noProof/>
      </w:rPr>
      <w:drawing>
        <wp:anchor distT="0" distB="0" distL="114300" distR="114300" simplePos="0" relativeHeight="251658240" behindDoc="1" locked="0" layoutInCell="1" allowOverlap="1" wp14:anchorId="456B0CBB" wp14:editId="0585D3E7">
          <wp:simplePos x="0" y="0"/>
          <wp:positionH relativeFrom="column">
            <wp:posOffset>1508760</wp:posOffset>
          </wp:positionH>
          <wp:positionV relativeFrom="paragraph">
            <wp:posOffset>-930275</wp:posOffset>
          </wp:positionV>
          <wp:extent cx="6645910" cy="4430395"/>
          <wp:effectExtent l="0" t="0" r="2540" b="8255"/>
          <wp:wrapNone/>
          <wp:docPr id="1461468134" name="Picture 10" descr="A group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02218" name="Picture 10" descr="A group of colorful hand prints&#10;&#10;AI-generated content may be incorrect."/>
                  <pic:cNvPicPr/>
                </pic:nvPicPr>
                <pic:blipFill>
                  <a:blip r:embed="rId1">
                    <a:alphaModFix amt="80000"/>
                    <a:extLst>
                      <a:ext uri="{28A0092B-C50C-407E-A947-70E740481C1C}">
                        <a14:useLocalDpi xmlns:a14="http://schemas.microsoft.com/office/drawing/2010/main" val="0"/>
                      </a:ext>
                    </a:extLst>
                  </a:blip>
                  <a:stretch>
                    <a:fillRect/>
                  </a:stretch>
                </pic:blipFill>
                <pic:spPr>
                  <a:xfrm flipV="1">
                    <a:off x="0" y="0"/>
                    <a:ext cx="6645910" cy="4430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5106"/>
    <w:multiLevelType w:val="hybridMultilevel"/>
    <w:tmpl w:val="52EE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405D9"/>
    <w:multiLevelType w:val="hybridMultilevel"/>
    <w:tmpl w:val="72A6CDBE"/>
    <w:lvl w:ilvl="0" w:tplc="520C0168">
      <w:start w:val="4"/>
      <w:numFmt w:val="decimal"/>
      <w:lvlText w:val="%1."/>
      <w:lvlJc w:val="left"/>
      <w:pPr>
        <w:ind w:left="72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311155"/>
    <w:multiLevelType w:val="hybridMultilevel"/>
    <w:tmpl w:val="435C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594950">
    <w:abstractNumId w:val="1"/>
  </w:num>
  <w:num w:numId="2" w16cid:durableId="646663073">
    <w:abstractNumId w:val="2"/>
  </w:num>
  <w:num w:numId="3" w16cid:durableId="202501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D7"/>
    <w:rsid w:val="000037FE"/>
    <w:rsid w:val="00083647"/>
    <w:rsid w:val="000D7D40"/>
    <w:rsid w:val="000F7833"/>
    <w:rsid w:val="00194CF5"/>
    <w:rsid w:val="001F61F6"/>
    <w:rsid w:val="002970C5"/>
    <w:rsid w:val="002E1334"/>
    <w:rsid w:val="00323329"/>
    <w:rsid w:val="003B0FEA"/>
    <w:rsid w:val="003E51DC"/>
    <w:rsid w:val="004022D2"/>
    <w:rsid w:val="004057AE"/>
    <w:rsid w:val="0047092A"/>
    <w:rsid w:val="004B5340"/>
    <w:rsid w:val="004F0A69"/>
    <w:rsid w:val="004F323A"/>
    <w:rsid w:val="00501021"/>
    <w:rsid w:val="0054623E"/>
    <w:rsid w:val="005607D2"/>
    <w:rsid w:val="005F0BE1"/>
    <w:rsid w:val="005F454C"/>
    <w:rsid w:val="00633ED7"/>
    <w:rsid w:val="006576BB"/>
    <w:rsid w:val="006B7BD8"/>
    <w:rsid w:val="006E1FA4"/>
    <w:rsid w:val="00727099"/>
    <w:rsid w:val="00734272"/>
    <w:rsid w:val="007D7BF6"/>
    <w:rsid w:val="00800B0F"/>
    <w:rsid w:val="008132B9"/>
    <w:rsid w:val="00852EC6"/>
    <w:rsid w:val="008810A3"/>
    <w:rsid w:val="008B2AE2"/>
    <w:rsid w:val="008D0F57"/>
    <w:rsid w:val="009A10B4"/>
    <w:rsid w:val="009B7078"/>
    <w:rsid w:val="009D562B"/>
    <w:rsid w:val="009F113C"/>
    <w:rsid w:val="00A03D00"/>
    <w:rsid w:val="00A635F9"/>
    <w:rsid w:val="00A76D77"/>
    <w:rsid w:val="00A86644"/>
    <w:rsid w:val="00B64F79"/>
    <w:rsid w:val="00B753DF"/>
    <w:rsid w:val="00BC0D55"/>
    <w:rsid w:val="00CB6189"/>
    <w:rsid w:val="00D134ED"/>
    <w:rsid w:val="00D3313D"/>
    <w:rsid w:val="00D45419"/>
    <w:rsid w:val="00D517FF"/>
    <w:rsid w:val="00D537CF"/>
    <w:rsid w:val="00D55B98"/>
    <w:rsid w:val="00D772DB"/>
    <w:rsid w:val="00DC352A"/>
    <w:rsid w:val="00E33539"/>
    <w:rsid w:val="00E3371A"/>
    <w:rsid w:val="00E75F89"/>
    <w:rsid w:val="00E97915"/>
    <w:rsid w:val="00EF0D22"/>
    <w:rsid w:val="00EF121A"/>
    <w:rsid w:val="00F3272B"/>
    <w:rsid w:val="00F343A7"/>
    <w:rsid w:val="00F533B4"/>
    <w:rsid w:val="00FF3360"/>
    <w:rsid w:val="4A68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F199"/>
  <w15:chartTrackingRefBased/>
  <w15:docId w15:val="{3EC7EF1B-2C60-4A96-9CE3-A2FA74C7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D7"/>
    <w:rPr>
      <w:sz w:val="22"/>
    </w:rPr>
  </w:style>
  <w:style w:type="paragraph" w:styleId="Heading1">
    <w:name w:val="heading 1"/>
    <w:basedOn w:val="Normal"/>
    <w:next w:val="Normal"/>
    <w:link w:val="Heading1Char"/>
    <w:uiPriority w:val="9"/>
    <w:qFormat/>
    <w:rsid w:val="00633ED7"/>
    <w:pPr>
      <w:keepNext/>
      <w:keepLines/>
      <w:spacing w:before="360" w:after="80"/>
      <w:outlineLvl w:val="0"/>
    </w:pPr>
    <w:rPr>
      <w:rFonts w:ascii="Aptos ExtraBold" w:eastAsiaTheme="majorEastAsia" w:hAnsi="Aptos ExtraBold" w:cstheme="majorBidi"/>
      <w:color w:val="000000" w:themeColor="text1"/>
      <w:sz w:val="40"/>
      <w:szCs w:val="40"/>
    </w:rPr>
  </w:style>
  <w:style w:type="paragraph" w:styleId="Heading2">
    <w:name w:val="heading 2"/>
    <w:basedOn w:val="Normal"/>
    <w:next w:val="Normal"/>
    <w:link w:val="Heading2Char"/>
    <w:uiPriority w:val="9"/>
    <w:semiHidden/>
    <w:unhideWhenUsed/>
    <w:qFormat/>
    <w:rsid w:val="00633ED7"/>
    <w:pPr>
      <w:keepNext/>
      <w:keepLines/>
      <w:spacing w:before="160" w:after="80"/>
      <w:outlineLvl w:val="1"/>
    </w:pPr>
    <w:rPr>
      <w:rFonts w:asciiTheme="majorHAnsi" w:eastAsiaTheme="majorEastAsia" w:hAnsiTheme="majorHAnsi" w:cstheme="majorBidi"/>
      <w:color w:val="0C5B61" w:themeColor="accent1" w:themeShade="BF"/>
      <w:sz w:val="32"/>
      <w:szCs w:val="32"/>
    </w:rPr>
  </w:style>
  <w:style w:type="paragraph" w:styleId="Heading3">
    <w:name w:val="heading 3"/>
    <w:basedOn w:val="Normal"/>
    <w:next w:val="Normal"/>
    <w:link w:val="Heading3Char"/>
    <w:uiPriority w:val="9"/>
    <w:semiHidden/>
    <w:unhideWhenUsed/>
    <w:qFormat/>
    <w:rsid w:val="00633ED7"/>
    <w:pPr>
      <w:keepNext/>
      <w:keepLines/>
      <w:spacing w:before="160" w:after="80"/>
      <w:outlineLvl w:val="2"/>
    </w:pPr>
    <w:rPr>
      <w:rFonts w:eastAsiaTheme="majorEastAsia" w:cstheme="majorBidi"/>
      <w:color w:val="0C5B61" w:themeColor="accent1" w:themeShade="BF"/>
      <w:sz w:val="28"/>
      <w:szCs w:val="28"/>
    </w:rPr>
  </w:style>
  <w:style w:type="paragraph" w:styleId="Heading4">
    <w:name w:val="heading 4"/>
    <w:basedOn w:val="Normal"/>
    <w:next w:val="Normal"/>
    <w:link w:val="Heading4Char"/>
    <w:uiPriority w:val="9"/>
    <w:semiHidden/>
    <w:unhideWhenUsed/>
    <w:qFormat/>
    <w:rsid w:val="00633ED7"/>
    <w:pPr>
      <w:keepNext/>
      <w:keepLines/>
      <w:spacing w:before="80" w:after="40"/>
      <w:outlineLvl w:val="3"/>
    </w:pPr>
    <w:rPr>
      <w:rFonts w:eastAsiaTheme="majorEastAsia" w:cstheme="majorBidi"/>
      <w:i/>
      <w:iCs/>
      <w:color w:val="0C5B61" w:themeColor="accent1" w:themeShade="BF"/>
    </w:rPr>
  </w:style>
  <w:style w:type="paragraph" w:styleId="Heading5">
    <w:name w:val="heading 5"/>
    <w:basedOn w:val="Normal"/>
    <w:next w:val="Normal"/>
    <w:link w:val="Heading5Char"/>
    <w:uiPriority w:val="9"/>
    <w:semiHidden/>
    <w:unhideWhenUsed/>
    <w:qFormat/>
    <w:rsid w:val="00633ED7"/>
    <w:pPr>
      <w:keepNext/>
      <w:keepLines/>
      <w:spacing w:before="80" w:after="40"/>
      <w:outlineLvl w:val="4"/>
    </w:pPr>
    <w:rPr>
      <w:rFonts w:eastAsiaTheme="majorEastAsia" w:cstheme="majorBidi"/>
      <w:color w:val="0C5B61" w:themeColor="accent1" w:themeShade="BF"/>
    </w:rPr>
  </w:style>
  <w:style w:type="paragraph" w:styleId="Heading6">
    <w:name w:val="heading 6"/>
    <w:basedOn w:val="Normal"/>
    <w:next w:val="Normal"/>
    <w:link w:val="Heading6Char"/>
    <w:uiPriority w:val="9"/>
    <w:semiHidden/>
    <w:unhideWhenUsed/>
    <w:qFormat/>
    <w:rsid w:val="00633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D7"/>
    <w:rPr>
      <w:rFonts w:ascii="Aptos ExtraBold" w:eastAsiaTheme="majorEastAsia" w:hAnsi="Aptos ExtraBold" w:cstheme="majorBidi"/>
      <w:color w:val="000000" w:themeColor="text1"/>
      <w:sz w:val="40"/>
      <w:szCs w:val="40"/>
    </w:rPr>
  </w:style>
  <w:style w:type="character" w:customStyle="1" w:styleId="Heading2Char">
    <w:name w:val="Heading 2 Char"/>
    <w:basedOn w:val="DefaultParagraphFont"/>
    <w:link w:val="Heading2"/>
    <w:uiPriority w:val="9"/>
    <w:semiHidden/>
    <w:rsid w:val="00633ED7"/>
    <w:rPr>
      <w:rFonts w:asciiTheme="majorHAnsi" w:eastAsiaTheme="majorEastAsia" w:hAnsiTheme="majorHAnsi" w:cstheme="majorBidi"/>
      <w:color w:val="0C5B61" w:themeColor="accent1" w:themeShade="BF"/>
      <w:sz w:val="32"/>
      <w:szCs w:val="32"/>
    </w:rPr>
  </w:style>
  <w:style w:type="character" w:customStyle="1" w:styleId="Heading3Char">
    <w:name w:val="Heading 3 Char"/>
    <w:basedOn w:val="DefaultParagraphFont"/>
    <w:link w:val="Heading3"/>
    <w:uiPriority w:val="9"/>
    <w:semiHidden/>
    <w:rsid w:val="00633ED7"/>
    <w:rPr>
      <w:rFonts w:eastAsiaTheme="majorEastAsia" w:cstheme="majorBidi"/>
      <w:color w:val="0C5B61" w:themeColor="accent1" w:themeShade="BF"/>
      <w:sz w:val="28"/>
      <w:szCs w:val="28"/>
    </w:rPr>
  </w:style>
  <w:style w:type="character" w:customStyle="1" w:styleId="Heading4Char">
    <w:name w:val="Heading 4 Char"/>
    <w:basedOn w:val="DefaultParagraphFont"/>
    <w:link w:val="Heading4"/>
    <w:uiPriority w:val="9"/>
    <w:semiHidden/>
    <w:rsid w:val="00633ED7"/>
    <w:rPr>
      <w:rFonts w:eastAsiaTheme="majorEastAsia" w:cstheme="majorBidi"/>
      <w:i/>
      <w:iCs/>
      <w:color w:val="0C5B61" w:themeColor="accent1" w:themeShade="BF"/>
    </w:rPr>
  </w:style>
  <w:style w:type="character" w:customStyle="1" w:styleId="Heading5Char">
    <w:name w:val="Heading 5 Char"/>
    <w:basedOn w:val="DefaultParagraphFont"/>
    <w:link w:val="Heading5"/>
    <w:uiPriority w:val="9"/>
    <w:semiHidden/>
    <w:rsid w:val="00633ED7"/>
    <w:rPr>
      <w:rFonts w:eastAsiaTheme="majorEastAsia" w:cstheme="majorBidi"/>
      <w:color w:val="0C5B61" w:themeColor="accent1" w:themeShade="BF"/>
    </w:rPr>
  </w:style>
  <w:style w:type="character" w:customStyle="1" w:styleId="Heading6Char">
    <w:name w:val="Heading 6 Char"/>
    <w:basedOn w:val="DefaultParagraphFont"/>
    <w:link w:val="Heading6"/>
    <w:uiPriority w:val="9"/>
    <w:semiHidden/>
    <w:rsid w:val="00633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ED7"/>
    <w:rPr>
      <w:rFonts w:eastAsiaTheme="majorEastAsia" w:cstheme="majorBidi"/>
      <w:color w:val="272727" w:themeColor="text1" w:themeTint="D8"/>
    </w:rPr>
  </w:style>
  <w:style w:type="paragraph" w:styleId="Title">
    <w:name w:val="Title"/>
    <w:basedOn w:val="Normal"/>
    <w:next w:val="Normal"/>
    <w:link w:val="TitleChar"/>
    <w:uiPriority w:val="10"/>
    <w:qFormat/>
    <w:rsid w:val="00633ED7"/>
    <w:pPr>
      <w:spacing w:after="80" w:line="240" w:lineRule="auto"/>
      <w:contextualSpacing/>
    </w:pPr>
    <w:rPr>
      <w:rFonts w:ascii="Aptos ExtraBold" w:eastAsiaTheme="majorEastAsia" w:hAnsi="Aptos ExtraBold" w:cstheme="majorBidi"/>
      <w:spacing w:val="-10"/>
      <w:kern w:val="28"/>
      <w:sz w:val="56"/>
      <w:szCs w:val="56"/>
    </w:rPr>
  </w:style>
  <w:style w:type="character" w:customStyle="1" w:styleId="TitleChar">
    <w:name w:val="Title Char"/>
    <w:basedOn w:val="DefaultParagraphFont"/>
    <w:link w:val="Title"/>
    <w:uiPriority w:val="10"/>
    <w:rsid w:val="00633ED7"/>
    <w:rPr>
      <w:rFonts w:ascii="Aptos ExtraBold" w:eastAsiaTheme="majorEastAsia" w:hAnsi="Aptos ExtraBold" w:cstheme="majorBidi"/>
      <w:spacing w:val="-10"/>
      <w:kern w:val="28"/>
      <w:sz w:val="56"/>
      <w:szCs w:val="56"/>
    </w:rPr>
  </w:style>
  <w:style w:type="paragraph" w:styleId="Subtitle">
    <w:name w:val="Subtitle"/>
    <w:basedOn w:val="Normal"/>
    <w:next w:val="Normal"/>
    <w:link w:val="SubtitleChar"/>
    <w:uiPriority w:val="11"/>
    <w:qFormat/>
    <w:rsid w:val="00633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ED7"/>
    <w:pPr>
      <w:spacing w:before="160"/>
      <w:jc w:val="center"/>
    </w:pPr>
    <w:rPr>
      <w:i/>
      <w:iCs/>
      <w:color w:val="404040" w:themeColor="text1" w:themeTint="BF"/>
    </w:rPr>
  </w:style>
  <w:style w:type="character" w:customStyle="1" w:styleId="QuoteChar">
    <w:name w:val="Quote Char"/>
    <w:basedOn w:val="DefaultParagraphFont"/>
    <w:link w:val="Quote"/>
    <w:uiPriority w:val="29"/>
    <w:rsid w:val="00633ED7"/>
    <w:rPr>
      <w:i/>
      <w:iCs/>
      <w:color w:val="404040" w:themeColor="text1" w:themeTint="BF"/>
    </w:rPr>
  </w:style>
  <w:style w:type="paragraph" w:styleId="ListParagraph">
    <w:name w:val="List Paragraph"/>
    <w:basedOn w:val="Normal"/>
    <w:uiPriority w:val="99"/>
    <w:qFormat/>
    <w:rsid w:val="00633ED7"/>
    <w:pPr>
      <w:ind w:left="720"/>
      <w:contextualSpacing/>
    </w:pPr>
  </w:style>
  <w:style w:type="character" w:styleId="IntenseEmphasis">
    <w:name w:val="Intense Emphasis"/>
    <w:basedOn w:val="DefaultParagraphFont"/>
    <w:uiPriority w:val="21"/>
    <w:qFormat/>
    <w:rsid w:val="00633ED7"/>
    <w:rPr>
      <w:i/>
      <w:iCs/>
      <w:color w:val="0C5B61" w:themeColor="accent1" w:themeShade="BF"/>
    </w:rPr>
  </w:style>
  <w:style w:type="paragraph" w:styleId="IntenseQuote">
    <w:name w:val="Intense Quote"/>
    <w:basedOn w:val="Normal"/>
    <w:next w:val="Normal"/>
    <w:link w:val="IntenseQuoteChar"/>
    <w:uiPriority w:val="30"/>
    <w:qFormat/>
    <w:rsid w:val="00633ED7"/>
    <w:pPr>
      <w:pBdr>
        <w:top w:val="single" w:sz="4" w:space="10" w:color="0C5B61" w:themeColor="accent1" w:themeShade="BF"/>
        <w:bottom w:val="single" w:sz="4" w:space="10" w:color="0C5B61" w:themeColor="accent1" w:themeShade="BF"/>
      </w:pBdr>
      <w:spacing w:before="360" w:after="360"/>
      <w:ind w:left="864" w:right="864"/>
      <w:jc w:val="center"/>
    </w:pPr>
    <w:rPr>
      <w:i/>
      <w:iCs/>
      <w:color w:val="0C5B61" w:themeColor="accent1" w:themeShade="BF"/>
    </w:rPr>
  </w:style>
  <w:style w:type="character" w:customStyle="1" w:styleId="IntenseQuoteChar">
    <w:name w:val="Intense Quote Char"/>
    <w:basedOn w:val="DefaultParagraphFont"/>
    <w:link w:val="IntenseQuote"/>
    <w:uiPriority w:val="30"/>
    <w:rsid w:val="00633ED7"/>
    <w:rPr>
      <w:i/>
      <w:iCs/>
      <w:color w:val="0C5B61" w:themeColor="accent1" w:themeShade="BF"/>
    </w:rPr>
  </w:style>
  <w:style w:type="character" w:styleId="IntenseReference">
    <w:name w:val="Intense Reference"/>
    <w:basedOn w:val="DefaultParagraphFont"/>
    <w:uiPriority w:val="32"/>
    <w:qFormat/>
    <w:rsid w:val="00633ED7"/>
    <w:rPr>
      <w:b/>
      <w:bCs/>
      <w:smallCaps/>
      <w:color w:val="0C5B61" w:themeColor="accent1" w:themeShade="BF"/>
      <w:spacing w:val="5"/>
    </w:rPr>
  </w:style>
  <w:style w:type="table" w:styleId="TableGrid">
    <w:name w:val="Table Grid"/>
    <w:basedOn w:val="TableNormal"/>
    <w:uiPriority w:val="39"/>
    <w:rsid w:val="0063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ED7"/>
    <w:rPr>
      <w:sz w:val="22"/>
    </w:rPr>
  </w:style>
  <w:style w:type="paragraph" w:styleId="Footer">
    <w:name w:val="footer"/>
    <w:basedOn w:val="Normal"/>
    <w:link w:val="FooterChar"/>
    <w:uiPriority w:val="99"/>
    <w:unhideWhenUsed/>
    <w:rsid w:val="00633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ED7"/>
    <w:rPr>
      <w:sz w:val="22"/>
    </w:rPr>
  </w:style>
  <w:style w:type="character" w:styleId="Hyperlink">
    <w:name w:val="Hyperlink"/>
    <w:basedOn w:val="DefaultParagraphFont"/>
    <w:uiPriority w:val="99"/>
    <w:unhideWhenUsed/>
    <w:rsid w:val="003E51DC"/>
    <w:rPr>
      <w:color w:val="006FBA" w:themeColor="hyperlink"/>
      <w:u w:val="single"/>
    </w:rPr>
  </w:style>
  <w:style w:type="paragraph" w:styleId="NoSpacing">
    <w:name w:val="No Spacing"/>
    <w:uiPriority w:val="99"/>
    <w:qFormat/>
    <w:rsid w:val="003E51DC"/>
    <w:pPr>
      <w:spacing w:after="0" w:line="240" w:lineRule="auto"/>
    </w:pPr>
    <w:rPr>
      <w:rFonts w:ascii="Calibri" w:eastAsia="Times New Roman" w:hAnsi="Calibri"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EF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ke.gov.uk/privacy"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ocaloffer.stok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nded">
      <a:dk1>
        <a:sysClr val="windowText" lastClr="000000"/>
      </a:dk1>
      <a:lt1>
        <a:sysClr val="window" lastClr="FFFFFF"/>
      </a:lt1>
      <a:dk2>
        <a:srgbClr val="1F497D"/>
      </a:dk2>
      <a:lt2>
        <a:srgbClr val="EEECE1"/>
      </a:lt2>
      <a:accent1>
        <a:srgbClr val="107A82"/>
      </a:accent1>
      <a:accent2>
        <a:srgbClr val="DA1936"/>
      </a:accent2>
      <a:accent3>
        <a:srgbClr val="F36B21"/>
      </a:accent3>
      <a:accent4>
        <a:srgbClr val="C43892"/>
      </a:accent4>
      <a:accent5>
        <a:srgbClr val="0BB14E"/>
      </a:accent5>
      <a:accent6>
        <a:srgbClr val="FFCE34"/>
      </a:accent6>
      <a:hlink>
        <a:srgbClr val="006FBA"/>
      </a:hlink>
      <a:folHlink>
        <a:srgbClr val="542C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3258-2FC1-49AF-AE76-D77BD44D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Marson</dc:creator>
  <cp:keywords/>
  <dc:description/>
  <cp:lastModifiedBy>Daniel Marson</cp:lastModifiedBy>
  <cp:revision>10</cp:revision>
  <dcterms:created xsi:type="dcterms:W3CDTF">2025-08-31T18:34:00Z</dcterms:created>
  <dcterms:modified xsi:type="dcterms:W3CDTF">2025-09-25T16:44:00Z</dcterms:modified>
</cp:coreProperties>
</file>